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A6DE6" w14:textId="00F175CA" w:rsidR="00BB5635" w:rsidRPr="003365F7" w:rsidRDefault="00BB5635" w:rsidP="00BB5635">
      <w:pPr>
        <w:spacing w:after="0" w:line="240" w:lineRule="auto"/>
        <w:rPr>
          <w:rFonts w:ascii="Times New Roman" w:eastAsia="Times New Roman" w:hAnsi="Times New Roman" w:cs="Times New Roman"/>
          <w:color w:val="000000" w:themeColor="text1"/>
          <w:kern w:val="0"/>
          <w:sz w:val="24"/>
          <w:szCs w:val="24"/>
          <w:lang w:eastAsia="nl-NL"/>
          <w14:ligatures w14:val="none"/>
        </w:rPr>
      </w:pPr>
    </w:p>
    <w:p w14:paraId="65E1E56F" w14:textId="262BAFB6" w:rsidR="00707783" w:rsidRPr="003365F7" w:rsidRDefault="00BB5635" w:rsidP="00707783">
      <w:pPr>
        <w:spacing w:after="0" w:line="819" w:lineRule="atLeast"/>
        <w:jc w:val="center"/>
        <w:outlineLvl w:val="1"/>
        <w:rPr>
          <w:rFonts w:ascii="DM Sans" w:eastAsia="Times New Roman" w:hAnsi="DM Sans" w:cs="Times New Roman"/>
          <w:b/>
          <w:bCs/>
          <w:color w:val="000000" w:themeColor="text1"/>
          <w:kern w:val="0"/>
          <w:sz w:val="63"/>
          <w:szCs w:val="63"/>
          <w:lang w:eastAsia="nl-NL"/>
          <w14:ligatures w14:val="none"/>
        </w:rPr>
      </w:pPr>
      <w:r w:rsidRPr="003365F7">
        <w:rPr>
          <w:rFonts w:ascii="DM Sans" w:eastAsia="Times New Roman" w:hAnsi="DM Sans" w:cs="Times New Roman"/>
          <w:b/>
          <w:bCs/>
          <w:color w:val="000000" w:themeColor="text1"/>
          <w:kern w:val="0"/>
          <w:sz w:val="63"/>
          <w:szCs w:val="63"/>
          <w:lang w:eastAsia="nl-NL"/>
          <w14:ligatures w14:val="none"/>
        </w:rPr>
        <w:t>Informatie bij de bouwstenen</w:t>
      </w:r>
      <w:r w:rsidR="00707783" w:rsidRPr="003365F7">
        <w:rPr>
          <w:rFonts w:ascii="DM Sans" w:eastAsia="Times New Roman" w:hAnsi="DM Sans" w:cs="Times New Roman"/>
          <w:b/>
          <w:bCs/>
          <w:color w:val="000000" w:themeColor="text1"/>
          <w:kern w:val="0"/>
          <w:sz w:val="63"/>
          <w:szCs w:val="63"/>
          <w:lang w:eastAsia="nl-NL"/>
          <w14:ligatures w14:val="none"/>
        </w:rPr>
        <w:t xml:space="preserve"> </w:t>
      </w:r>
    </w:p>
    <w:p w14:paraId="2C934E80" w14:textId="36A79522" w:rsidR="00BB5635" w:rsidRPr="003365F7" w:rsidRDefault="00707783" w:rsidP="00707783">
      <w:pPr>
        <w:spacing w:after="0" w:line="819" w:lineRule="atLeast"/>
        <w:jc w:val="center"/>
        <w:outlineLvl w:val="1"/>
        <w:rPr>
          <w:rFonts w:ascii="DM Sans" w:eastAsia="Times New Roman" w:hAnsi="DM Sans" w:cs="Times New Roman"/>
          <w:b/>
          <w:bCs/>
          <w:color w:val="000000" w:themeColor="text1"/>
          <w:kern w:val="0"/>
          <w:sz w:val="63"/>
          <w:szCs w:val="63"/>
          <w:lang w:eastAsia="nl-NL"/>
          <w14:ligatures w14:val="none"/>
        </w:rPr>
      </w:pPr>
      <w:r w:rsidRPr="003365F7">
        <w:rPr>
          <w:rFonts w:ascii="DM Sans" w:eastAsia="Times New Roman" w:hAnsi="DM Sans" w:cs="Times New Roman"/>
          <w:b/>
          <w:bCs/>
          <w:color w:val="000000" w:themeColor="text1"/>
          <w:kern w:val="0"/>
          <w:sz w:val="63"/>
          <w:szCs w:val="63"/>
          <w:lang w:eastAsia="nl-NL"/>
          <w14:ligatures w14:val="none"/>
        </w:rPr>
        <w:t>Matrix van leerdoelen</w:t>
      </w:r>
    </w:p>
    <w:p w14:paraId="60B132FC" w14:textId="74071EC4" w:rsidR="00C607EE" w:rsidRPr="003365F7" w:rsidRDefault="00325D61" w:rsidP="00F75D6B">
      <w:pPr>
        <w:spacing w:before="100" w:beforeAutospacing="1" w:after="100" w:afterAutospacing="1" w:line="384" w:lineRule="atLeast"/>
        <w:rPr>
          <w:rFonts w:ascii="DM Sans" w:eastAsia="Times New Roman" w:hAnsi="DM Sans" w:cs="Times New Roman"/>
          <w:color w:val="000000" w:themeColor="text1"/>
          <w:kern w:val="0"/>
          <w:sz w:val="24"/>
          <w:szCs w:val="24"/>
          <w:lang w:eastAsia="nl-NL"/>
          <w14:ligatures w14:val="none"/>
        </w:rPr>
      </w:pPr>
      <w:r>
        <w:rPr>
          <w:rFonts w:ascii="DM Sans" w:eastAsia="Times New Roman" w:hAnsi="DM Sans" w:cs="Times New Roman"/>
          <w:color w:val="000000" w:themeColor="text1"/>
          <w:kern w:val="0"/>
          <w:sz w:val="24"/>
          <w:szCs w:val="24"/>
          <w:lang w:eastAsia="nl-NL"/>
          <w14:ligatures w14:val="none"/>
        </w:rPr>
        <w:t>De</w:t>
      </w:r>
      <w:r w:rsidR="00F75D6B" w:rsidRPr="003365F7">
        <w:rPr>
          <w:rFonts w:ascii="DM Sans" w:eastAsia="Times New Roman" w:hAnsi="DM Sans" w:cs="Times New Roman"/>
          <w:color w:val="000000" w:themeColor="text1"/>
          <w:kern w:val="0"/>
          <w:sz w:val="24"/>
          <w:szCs w:val="24"/>
          <w:lang w:eastAsia="nl-NL"/>
          <w14:ligatures w14:val="none"/>
        </w:rPr>
        <w:t>ze leergang Burgerschap bestaat uit meer dan tien modulaire bouwstenen</w:t>
      </w:r>
      <w:r w:rsidR="00BB5635" w:rsidRPr="003365F7">
        <w:rPr>
          <w:rFonts w:ascii="DM Sans" w:eastAsia="Times New Roman" w:hAnsi="DM Sans" w:cs="Times New Roman"/>
          <w:color w:val="000000" w:themeColor="text1"/>
          <w:kern w:val="0"/>
          <w:sz w:val="24"/>
          <w:szCs w:val="24"/>
          <w:lang w:eastAsia="nl-NL"/>
          <w14:ligatures w14:val="none"/>
        </w:rPr>
        <w:t xml:space="preserve"> als PowerPointpresentatie</w:t>
      </w:r>
      <w:r w:rsidR="0092688F" w:rsidRPr="003365F7">
        <w:rPr>
          <w:rFonts w:ascii="DM Sans" w:eastAsia="Times New Roman" w:hAnsi="DM Sans" w:cs="Times New Roman"/>
          <w:color w:val="000000" w:themeColor="text1"/>
          <w:kern w:val="0"/>
          <w:sz w:val="24"/>
          <w:szCs w:val="24"/>
          <w:lang w:eastAsia="nl-NL"/>
          <w14:ligatures w14:val="none"/>
        </w:rPr>
        <w:t>,</w:t>
      </w:r>
      <w:r w:rsidR="00BB5635" w:rsidRPr="003365F7">
        <w:rPr>
          <w:rFonts w:ascii="DM Sans" w:eastAsia="Times New Roman" w:hAnsi="DM Sans" w:cs="Times New Roman"/>
          <w:color w:val="000000" w:themeColor="text1"/>
          <w:kern w:val="0"/>
          <w:sz w:val="24"/>
          <w:szCs w:val="24"/>
          <w:lang w:eastAsia="nl-NL"/>
          <w14:ligatures w14:val="none"/>
        </w:rPr>
        <w:t xml:space="preserve"> </w:t>
      </w:r>
      <w:r w:rsidR="00F75D6B" w:rsidRPr="003365F7">
        <w:rPr>
          <w:rFonts w:ascii="DM Sans" w:eastAsia="Times New Roman" w:hAnsi="DM Sans" w:cs="Times New Roman"/>
          <w:color w:val="000000" w:themeColor="text1"/>
          <w:kern w:val="0"/>
          <w:sz w:val="24"/>
          <w:szCs w:val="24"/>
          <w:lang w:eastAsia="nl-NL"/>
          <w14:ligatures w14:val="none"/>
        </w:rPr>
        <w:t>die je kan gebruiken</w:t>
      </w:r>
      <w:r w:rsidR="00BB5635" w:rsidRPr="003365F7">
        <w:rPr>
          <w:rFonts w:ascii="DM Sans" w:eastAsia="Times New Roman" w:hAnsi="DM Sans" w:cs="Times New Roman"/>
          <w:color w:val="000000" w:themeColor="text1"/>
          <w:kern w:val="0"/>
          <w:sz w:val="24"/>
          <w:szCs w:val="24"/>
          <w:lang w:eastAsia="nl-NL"/>
          <w14:ligatures w14:val="none"/>
        </w:rPr>
        <w:t xml:space="preserve"> in dialoog met je klas. </w:t>
      </w:r>
      <w:r w:rsidR="00707783" w:rsidRPr="003365F7">
        <w:rPr>
          <w:rFonts w:ascii="DM Sans" w:eastAsia="Times New Roman" w:hAnsi="DM Sans" w:cs="Times New Roman"/>
          <w:color w:val="000000" w:themeColor="text1"/>
          <w:kern w:val="0"/>
          <w:sz w:val="24"/>
          <w:szCs w:val="24"/>
          <w:lang w:eastAsia="nl-NL"/>
          <w14:ligatures w14:val="none"/>
        </w:rPr>
        <w:t xml:space="preserve">Toen wij in 2017 met deze leergang begonnen was er nog geen wet, en waren er nog geen SLO </w:t>
      </w:r>
      <w:r>
        <w:rPr>
          <w:rFonts w:ascii="DM Sans" w:eastAsia="Times New Roman" w:hAnsi="DM Sans" w:cs="Times New Roman"/>
          <w:color w:val="000000" w:themeColor="text1"/>
          <w:kern w:val="0"/>
          <w:sz w:val="24"/>
          <w:szCs w:val="24"/>
          <w:lang w:eastAsia="nl-NL"/>
          <w14:ligatures w14:val="none"/>
        </w:rPr>
        <w:t xml:space="preserve">Concept </w:t>
      </w:r>
      <w:r w:rsidR="00707783" w:rsidRPr="003365F7">
        <w:rPr>
          <w:rFonts w:ascii="DM Sans" w:eastAsia="Times New Roman" w:hAnsi="DM Sans" w:cs="Times New Roman"/>
          <w:color w:val="000000" w:themeColor="text1"/>
          <w:kern w:val="0"/>
          <w:sz w:val="24"/>
          <w:szCs w:val="24"/>
          <w:lang w:eastAsia="nl-NL"/>
          <w14:ligatures w14:val="none"/>
        </w:rPr>
        <w:t>Kerndoelen etc.</w:t>
      </w:r>
    </w:p>
    <w:p w14:paraId="558B30A8" w14:textId="503440E9" w:rsidR="00707783" w:rsidRPr="003365F7" w:rsidRDefault="00707783" w:rsidP="00F75D6B">
      <w:pPr>
        <w:spacing w:before="100" w:beforeAutospacing="1" w:after="100" w:afterAutospacing="1" w:line="384" w:lineRule="atLeast"/>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Uiteraard hebben wij toen gesproken met de SLO, School en Veiligheid,, de PO-Raad</w:t>
      </w:r>
      <w:r w:rsidR="00325D61">
        <w:rPr>
          <w:rFonts w:ascii="DM Sans" w:eastAsia="Times New Roman" w:hAnsi="DM Sans" w:cs="Times New Roman"/>
          <w:color w:val="000000" w:themeColor="text1"/>
          <w:kern w:val="0"/>
          <w:sz w:val="24"/>
          <w:szCs w:val="24"/>
          <w:lang w:eastAsia="nl-NL"/>
          <w14:ligatures w14:val="none"/>
        </w:rPr>
        <w:t>,</w:t>
      </w:r>
      <w:r w:rsidRPr="003365F7">
        <w:rPr>
          <w:rFonts w:ascii="DM Sans" w:eastAsia="Times New Roman" w:hAnsi="DM Sans" w:cs="Times New Roman"/>
          <w:color w:val="000000" w:themeColor="text1"/>
          <w:kern w:val="0"/>
          <w:sz w:val="24"/>
          <w:szCs w:val="24"/>
          <w:lang w:eastAsia="nl-NL"/>
          <w14:ligatures w14:val="none"/>
        </w:rPr>
        <w:t xml:space="preserve"> de VO-Raad </w:t>
      </w:r>
      <w:r w:rsidR="00C607EE" w:rsidRPr="003365F7">
        <w:rPr>
          <w:rFonts w:ascii="DM Sans" w:eastAsia="Times New Roman" w:hAnsi="DM Sans" w:cs="Times New Roman"/>
          <w:color w:val="000000" w:themeColor="text1"/>
          <w:kern w:val="0"/>
          <w:sz w:val="24"/>
          <w:szCs w:val="24"/>
          <w:lang w:eastAsia="nl-NL"/>
          <w14:ligatures w14:val="none"/>
        </w:rPr>
        <w:t xml:space="preserve">en vele anderen, </w:t>
      </w:r>
      <w:r w:rsidRPr="003365F7">
        <w:rPr>
          <w:rFonts w:ascii="DM Sans" w:eastAsia="Times New Roman" w:hAnsi="DM Sans" w:cs="Times New Roman"/>
          <w:color w:val="000000" w:themeColor="text1"/>
          <w:kern w:val="0"/>
          <w:sz w:val="24"/>
          <w:szCs w:val="24"/>
          <w:lang w:eastAsia="nl-NL"/>
          <w14:ligatures w14:val="none"/>
        </w:rPr>
        <w:t xml:space="preserve">maar iedereen had zijn eigen definitie. </w:t>
      </w:r>
    </w:p>
    <w:p w14:paraId="5A44B30D" w14:textId="21CF3BF0" w:rsidR="00707783" w:rsidRPr="003365F7" w:rsidRDefault="00707783" w:rsidP="00F75D6B">
      <w:pPr>
        <w:spacing w:before="100" w:beforeAutospacing="1" w:after="100" w:afterAutospacing="1" w:line="384" w:lineRule="atLeast"/>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Wij hebben toen deze poster van de VO-Raad als uitgangspunt gekozen voor de Leergang Burgerschap. Maar gaandeweg zijn er ook</w:t>
      </w:r>
      <w:r w:rsidR="00935A70" w:rsidRPr="003365F7">
        <w:rPr>
          <w:rFonts w:ascii="DM Sans" w:eastAsia="Times New Roman" w:hAnsi="DM Sans" w:cs="Times New Roman"/>
          <w:color w:val="000000" w:themeColor="text1"/>
          <w:kern w:val="0"/>
          <w:sz w:val="24"/>
          <w:szCs w:val="24"/>
          <w:lang w:eastAsia="nl-NL"/>
          <w14:ligatures w14:val="none"/>
        </w:rPr>
        <w:t>, vanwege</w:t>
      </w:r>
      <w:r w:rsidRPr="003365F7">
        <w:rPr>
          <w:rFonts w:ascii="DM Sans" w:eastAsia="Times New Roman" w:hAnsi="DM Sans" w:cs="Times New Roman"/>
          <w:color w:val="000000" w:themeColor="text1"/>
          <w:kern w:val="0"/>
          <w:sz w:val="24"/>
          <w:szCs w:val="24"/>
          <w:lang w:eastAsia="nl-NL"/>
          <w14:ligatures w14:val="none"/>
        </w:rPr>
        <w:t xml:space="preserve"> </w:t>
      </w:r>
      <w:r w:rsidR="00935A70" w:rsidRPr="003365F7">
        <w:rPr>
          <w:rFonts w:ascii="DM Sans" w:eastAsia="Times New Roman" w:hAnsi="DM Sans" w:cs="Times New Roman"/>
          <w:color w:val="000000" w:themeColor="text1"/>
          <w:kern w:val="0"/>
          <w:sz w:val="24"/>
          <w:szCs w:val="24"/>
          <w:lang w:eastAsia="nl-NL"/>
          <w14:ligatures w14:val="none"/>
        </w:rPr>
        <w:t xml:space="preserve">maatschappelijke relevantie, </w:t>
      </w:r>
      <w:r w:rsidRPr="003365F7">
        <w:rPr>
          <w:rFonts w:ascii="DM Sans" w:eastAsia="Times New Roman" w:hAnsi="DM Sans" w:cs="Times New Roman"/>
          <w:color w:val="000000" w:themeColor="text1"/>
          <w:kern w:val="0"/>
          <w:sz w:val="24"/>
          <w:szCs w:val="24"/>
          <w:lang w:eastAsia="nl-NL"/>
          <w14:ligatures w14:val="none"/>
        </w:rPr>
        <w:t xml:space="preserve">onderwerpen bijgekomen, zoals </w:t>
      </w:r>
      <w:r w:rsidR="00935A70" w:rsidRPr="003365F7">
        <w:rPr>
          <w:rFonts w:ascii="DM Sans" w:eastAsia="Times New Roman" w:hAnsi="DM Sans" w:cs="Times New Roman"/>
          <w:color w:val="000000" w:themeColor="text1"/>
          <w:kern w:val="0"/>
          <w:sz w:val="24"/>
          <w:szCs w:val="24"/>
          <w:lang w:eastAsia="nl-NL"/>
          <w14:ligatures w14:val="none"/>
        </w:rPr>
        <w:t xml:space="preserve">Nepnieuws, </w:t>
      </w:r>
      <w:r w:rsidRPr="003365F7">
        <w:rPr>
          <w:rFonts w:ascii="DM Sans" w:eastAsia="Times New Roman" w:hAnsi="DM Sans" w:cs="Times New Roman"/>
          <w:color w:val="000000" w:themeColor="text1"/>
          <w:kern w:val="0"/>
          <w:sz w:val="24"/>
          <w:szCs w:val="24"/>
          <w:lang w:eastAsia="nl-NL"/>
          <w14:ligatures w14:val="none"/>
        </w:rPr>
        <w:t xml:space="preserve">Palestina en LHBTIQ+. </w:t>
      </w:r>
    </w:p>
    <w:p w14:paraId="2A37617D" w14:textId="7260BEB7" w:rsidR="00BB5635" w:rsidRPr="003365F7" w:rsidRDefault="00F75D6B" w:rsidP="00B65BC4">
      <w:pPr>
        <w:spacing w:before="100" w:beforeAutospacing="1" w:after="100" w:afterAutospacing="1" w:line="384" w:lineRule="atLeast"/>
        <w:jc w:val="center"/>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noProof/>
          <w:color w:val="000000" w:themeColor="text1"/>
          <w:kern w:val="0"/>
          <w:sz w:val="24"/>
          <w:szCs w:val="24"/>
          <w:lang w:eastAsia="nl-NL"/>
          <w14:ligatures w14:val="none"/>
        </w:rPr>
        <w:drawing>
          <wp:inline distT="0" distB="0" distL="0" distR="0" wp14:anchorId="50966F2D" wp14:editId="6C3E4844">
            <wp:extent cx="3124796" cy="4419600"/>
            <wp:effectExtent l="0" t="0" r="0" b="0"/>
            <wp:docPr id="12582043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9954" cy="4497613"/>
                    </a:xfrm>
                    <a:prstGeom prst="rect">
                      <a:avLst/>
                    </a:prstGeom>
                    <a:noFill/>
                  </pic:spPr>
                </pic:pic>
              </a:graphicData>
            </a:graphic>
          </wp:inline>
        </w:drawing>
      </w:r>
    </w:p>
    <w:p w14:paraId="431E1E9F" w14:textId="0D594F0C" w:rsidR="00044C2E" w:rsidRPr="003365F7" w:rsidRDefault="00044C2E">
      <w:pPr>
        <w:rPr>
          <w:color w:val="000000" w:themeColor="text1"/>
          <w:sz w:val="56"/>
          <w:szCs w:val="56"/>
        </w:rPr>
      </w:pPr>
      <w:bookmarkStart w:id="0" w:name="_Hlk241589509"/>
      <w:r w:rsidRPr="003365F7">
        <w:rPr>
          <w:rFonts w:ascii="DM Sans" w:eastAsia="Times New Roman" w:hAnsi="DM Sans" w:cs="Times New Roman"/>
          <w:b/>
          <w:bCs/>
          <w:color w:val="000000" w:themeColor="text1"/>
          <w:kern w:val="0"/>
          <w:sz w:val="56"/>
          <w:szCs w:val="56"/>
          <w:lang w:eastAsia="nl-NL"/>
          <w14:ligatures w14:val="none"/>
        </w:rPr>
        <w:lastRenderedPageBreak/>
        <w:t>Leerdoelen</w:t>
      </w:r>
      <w:r w:rsidR="0092688F" w:rsidRPr="003365F7">
        <w:rPr>
          <w:rFonts w:ascii="DM Sans" w:eastAsia="Times New Roman" w:hAnsi="DM Sans" w:cs="Times New Roman"/>
          <w:b/>
          <w:bCs/>
          <w:color w:val="000000" w:themeColor="text1"/>
          <w:kern w:val="0"/>
          <w:sz w:val="56"/>
          <w:szCs w:val="56"/>
          <w:lang w:eastAsia="nl-NL"/>
          <w14:ligatures w14:val="none"/>
        </w:rPr>
        <w:t xml:space="preserve"> van </w:t>
      </w:r>
      <w:r w:rsidR="0092688F" w:rsidRPr="00325D61">
        <w:rPr>
          <w:rFonts w:ascii="DM Sans" w:eastAsia="Times New Roman" w:hAnsi="DM Sans" w:cs="Times New Roman"/>
          <w:b/>
          <w:bCs/>
          <w:color w:val="000000" w:themeColor="text1"/>
          <w:kern w:val="0"/>
          <w:sz w:val="56"/>
          <w:szCs w:val="56"/>
          <w:lang w:eastAsia="nl-NL"/>
          <w14:ligatures w14:val="none"/>
        </w:rPr>
        <w:t>deze</w:t>
      </w:r>
      <w:r w:rsidR="0092688F" w:rsidRPr="003365F7">
        <w:rPr>
          <w:rFonts w:ascii="DM Sans" w:eastAsia="Times New Roman" w:hAnsi="DM Sans" w:cs="Times New Roman"/>
          <w:b/>
          <w:bCs/>
          <w:color w:val="000000" w:themeColor="text1"/>
          <w:kern w:val="0"/>
          <w:sz w:val="56"/>
          <w:szCs w:val="56"/>
          <w:lang w:eastAsia="nl-NL"/>
          <w14:ligatures w14:val="none"/>
        </w:rPr>
        <w:t xml:space="preserve"> leergang</w:t>
      </w:r>
    </w:p>
    <w:p w14:paraId="15118CE4" w14:textId="7A877481" w:rsidR="00EB17CD" w:rsidRPr="003365F7" w:rsidRDefault="00EB17CD">
      <w:pPr>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 xml:space="preserve">De </w:t>
      </w:r>
      <w:r w:rsidRPr="003365F7">
        <w:rPr>
          <w:rFonts w:ascii="DM Sans" w:eastAsia="Times New Roman" w:hAnsi="DM Sans" w:cs="Times New Roman"/>
          <w:b/>
          <w:bCs/>
          <w:color w:val="000000" w:themeColor="text1"/>
          <w:kern w:val="0"/>
          <w:sz w:val="24"/>
          <w:szCs w:val="24"/>
          <w:lang w:eastAsia="nl-NL"/>
          <w14:ligatures w14:val="none"/>
        </w:rPr>
        <w:t>doelgroep</w:t>
      </w:r>
      <w:r w:rsidRPr="003365F7">
        <w:rPr>
          <w:rFonts w:ascii="DM Sans" w:eastAsia="Times New Roman" w:hAnsi="DM Sans" w:cs="Times New Roman"/>
          <w:color w:val="000000" w:themeColor="text1"/>
          <w:kern w:val="0"/>
          <w:sz w:val="24"/>
          <w:szCs w:val="24"/>
          <w:lang w:eastAsia="nl-NL"/>
          <w14:ligatures w14:val="none"/>
        </w:rPr>
        <w:t xml:space="preserve"> van deze </w:t>
      </w:r>
      <w:r w:rsidR="00C607EE" w:rsidRPr="003365F7">
        <w:rPr>
          <w:rFonts w:ascii="DM Sans" w:eastAsia="Times New Roman" w:hAnsi="DM Sans" w:cs="Times New Roman"/>
          <w:color w:val="000000" w:themeColor="text1"/>
          <w:kern w:val="0"/>
          <w:sz w:val="24"/>
          <w:szCs w:val="24"/>
          <w:lang w:eastAsia="nl-NL"/>
          <w14:ligatures w14:val="none"/>
        </w:rPr>
        <w:t>leergang</w:t>
      </w:r>
      <w:r w:rsidRPr="003365F7">
        <w:rPr>
          <w:rFonts w:ascii="DM Sans" w:eastAsia="Times New Roman" w:hAnsi="DM Sans" w:cs="Times New Roman"/>
          <w:color w:val="000000" w:themeColor="text1"/>
          <w:kern w:val="0"/>
          <w:sz w:val="24"/>
          <w:szCs w:val="24"/>
          <w:lang w:eastAsia="nl-NL"/>
          <w14:ligatures w14:val="none"/>
        </w:rPr>
        <w:t xml:space="preserve"> </w:t>
      </w:r>
      <w:r w:rsidR="00C607EE" w:rsidRPr="003365F7">
        <w:rPr>
          <w:rFonts w:ascii="DM Sans" w:eastAsia="Times New Roman" w:hAnsi="DM Sans" w:cs="Times New Roman"/>
          <w:color w:val="000000" w:themeColor="text1"/>
          <w:kern w:val="0"/>
          <w:sz w:val="24"/>
          <w:szCs w:val="24"/>
          <w:lang w:eastAsia="nl-NL"/>
          <w14:ligatures w14:val="none"/>
        </w:rPr>
        <w:t>bestaat uit</w:t>
      </w:r>
      <w:r w:rsidRPr="003365F7">
        <w:rPr>
          <w:rFonts w:ascii="DM Sans" w:eastAsia="Times New Roman" w:hAnsi="DM Sans" w:cs="Times New Roman"/>
          <w:color w:val="000000" w:themeColor="text1"/>
          <w:kern w:val="0"/>
          <w:sz w:val="24"/>
          <w:szCs w:val="24"/>
          <w:lang w:eastAsia="nl-NL"/>
          <w14:ligatures w14:val="none"/>
        </w:rPr>
        <w:t xml:space="preserve"> leerlingen van (globaal) </w:t>
      </w:r>
      <w:r w:rsidRPr="00325D61">
        <w:rPr>
          <w:rFonts w:ascii="DM Sans" w:eastAsia="Times New Roman" w:hAnsi="DM Sans" w:cs="Times New Roman"/>
          <w:b/>
          <w:bCs/>
          <w:color w:val="000000" w:themeColor="text1"/>
          <w:kern w:val="0"/>
          <w:sz w:val="24"/>
          <w:szCs w:val="24"/>
          <w:lang w:eastAsia="nl-NL"/>
          <w14:ligatures w14:val="none"/>
        </w:rPr>
        <w:t xml:space="preserve">10 </w:t>
      </w:r>
      <w:r w:rsidR="00C607EE" w:rsidRPr="00325D61">
        <w:rPr>
          <w:rFonts w:ascii="DM Sans" w:eastAsia="Times New Roman" w:hAnsi="DM Sans" w:cs="Times New Roman"/>
          <w:b/>
          <w:bCs/>
          <w:color w:val="000000" w:themeColor="text1"/>
          <w:kern w:val="0"/>
          <w:sz w:val="24"/>
          <w:szCs w:val="24"/>
          <w:lang w:eastAsia="nl-NL"/>
          <w14:ligatures w14:val="none"/>
        </w:rPr>
        <w:t>tot</w:t>
      </w:r>
      <w:r w:rsidRPr="00325D61">
        <w:rPr>
          <w:rFonts w:ascii="DM Sans" w:eastAsia="Times New Roman" w:hAnsi="DM Sans" w:cs="Times New Roman"/>
          <w:b/>
          <w:bCs/>
          <w:color w:val="000000" w:themeColor="text1"/>
          <w:kern w:val="0"/>
          <w:sz w:val="24"/>
          <w:szCs w:val="24"/>
          <w:lang w:eastAsia="nl-NL"/>
          <w14:ligatures w14:val="none"/>
        </w:rPr>
        <w:t xml:space="preserve"> 15 jaar</w:t>
      </w:r>
      <w:r w:rsidRPr="003365F7">
        <w:rPr>
          <w:rFonts w:ascii="DM Sans" w:eastAsia="Times New Roman" w:hAnsi="DM Sans" w:cs="Times New Roman"/>
          <w:color w:val="000000" w:themeColor="text1"/>
          <w:kern w:val="0"/>
          <w:sz w:val="24"/>
          <w:szCs w:val="24"/>
          <w:lang w:eastAsia="nl-NL"/>
          <w14:ligatures w14:val="none"/>
        </w:rPr>
        <w:t xml:space="preserve"> oud; </w:t>
      </w:r>
      <w:r w:rsidR="00C607EE" w:rsidRPr="003365F7">
        <w:rPr>
          <w:rFonts w:ascii="DM Sans" w:eastAsia="Times New Roman" w:hAnsi="DM Sans" w:cs="Times New Roman"/>
          <w:color w:val="000000" w:themeColor="text1"/>
          <w:kern w:val="0"/>
          <w:sz w:val="24"/>
          <w:szCs w:val="24"/>
          <w:lang w:eastAsia="nl-NL"/>
          <w14:ligatures w14:val="none"/>
        </w:rPr>
        <w:t xml:space="preserve">dat is </w:t>
      </w:r>
      <w:r w:rsidRPr="003365F7">
        <w:rPr>
          <w:rFonts w:ascii="DM Sans" w:eastAsia="Times New Roman" w:hAnsi="DM Sans" w:cs="Times New Roman"/>
          <w:color w:val="000000" w:themeColor="text1"/>
          <w:kern w:val="0"/>
          <w:sz w:val="24"/>
          <w:szCs w:val="24"/>
          <w:lang w:eastAsia="nl-NL"/>
          <w14:ligatures w14:val="none"/>
        </w:rPr>
        <w:t>de meest beïnvloedbare leeftijd.</w:t>
      </w:r>
    </w:p>
    <w:bookmarkEnd w:id="0"/>
    <w:p w14:paraId="758983A3" w14:textId="68ED9847" w:rsidR="00044C2E" w:rsidRPr="003365F7" w:rsidRDefault="00707783">
      <w:pPr>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In het algemeen</w:t>
      </w:r>
      <w:r w:rsidR="00044C2E" w:rsidRPr="003365F7">
        <w:rPr>
          <w:rFonts w:ascii="DM Sans" w:eastAsia="Times New Roman" w:hAnsi="DM Sans" w:cs="Times New Roman"/>
          <w:color w:val="000000" w:themeColor="text1"/>
          <w:kern w:val="0"/>
          <w:sz w:val="24"/>
          <w:szCs w:val="24"/>
          <w:lang w:eastAsia="nl-NL"/>
          <w14:ligatures w14:val="none"/>
        </w:rPr>
        <w:t xml:space="preserve"> zijn er </w:t>
      </w:r>
      <w:r w:rsidRPr="003365F7">
        <w:rPr>
          <w:rFonts w:ascii="DM Sans" w:eastAsia="Times New Roman" w:hAnsi="DM Sans" w:cs="Times New Roman"/>
          <w:color w:val="000000" w:themeColor="text1"/>
          <w:kern w:val="0"/>
          <w:sz w:val="24"/>
          <w:szCs w:val="24"/>
          <w:lang w:eastAsia="nl-NL"/>
          <w14:ligatures w14:val="none"/>
        </w:rPr>
        <w:t xml:space="preserve">in de bouwstenen van deze leergang </w:t>
      </w:r>
      <w:r w:rsidR="00325D61">
        <w:rPr>
          <w:rFonts w:ascii="DM Sans" w:eastAsia="Times New Roman" w:hAnsi="DM Sans" w:cs="Times New Roman"/>
          <w:color w:val="000000" w:themeColor="text1"/>
          <w:kern w:val="0"/>
          <w:sz w:val="24"/>
          <w:szCs w:val="24"/>
          <w:lang w:eastAsia="nl-NL"/>
          <w14:ligatures w14:val="none"/>
        </w:rPr>
        <w:t>vier</w:t>
      </w:r>
      <w:r w:rsidR="00044C2E" w:rsidRPr="003365F7">
        <w:rPr>
          <w:rFonts w:ascii="DM Sans" w:eastAsia="Times New Roman" w:hAnsi="DM Sans" w:cs="Times New Roman"/>
          <w:color w:val="000000" w:themeColor="text1"/>
          <w:kern w:val="0"/>
          <w:sz w:val="24"/>
          <w:szCs w:val="24"/>
          <w:lang w:eastAsia="nl-NL"/>
          <w14:ligatures w14:val="none"/>
        </w:rPr>
        <w:t xml:space="preserve"> </w:t>
      </w:r>
      <w:r w:rsidR="00044C2E" w:rsidRPr="003365F7">
        <w:rPr>
          <w:rFonts w:ascii="DM Sans" w:eastAsia="Times New Roman" w:hAnsi="DM Sans" w:cs="Times New Roman"/>
          <w:b/>
          <w:bCs/>
          <w:color w:val="000000" w:themeColor="text1"/>
          <w:kern w:val="0"/>
          <w:sz w:val="24"/>
          <w:szCs w:val="24"/>
          <w:lang w:eastAsia="nl-NL"/>
          <w14:ligatures w14:val="none"/>
        </w:rPr>
        <w:t>ontwikkel</w:t>
      </w:r>
      <w:r w:rsidR="00C607EE" w:rsidRPr="003365F7">
        <w:rPr>
          <w:rFonts w:ascii="DM Sans" w:eastAsia="Times New Roman" w:hAnsi="DM Sans" w:cs="Times New Roman"/>
          <w:b/>
          <w:bCs/>
          <w:color w:val="000000" w:themeColor="text1"/>
          <w:kern w:val="0"/>
          <w:sz w:val="24"/>
          <w:szCs w:val="24"/>
          <w:lang w:eastAsia="nl-NL"/>
          <w14:ligatures w14:val="none"/>
        </w:rPr>
        <w:t>-</w:t>
      </w:r>
      <w:r w:rsidR="00044C2E" w:rsidRPr="003365F7">
        <w:rPr>
          <w:rFonts w:ascii="DM Sans" w:eastAsia="Times New Roman" w:hAnsi="DM Sans" w:cs="Times New Roman"/>
          <w:b/>
          <w:bCs/>
          <w:color w:val="000000" w:themeColor="text1"/>
          <w:kern w:val="0"/>
          <w:sz w:val="24"/>
          <w:szCs w:val="24"/>
          <w:lang w:eastAsia="nl-NL"/>
          <w14:ligatures w14:val="none"/>
        </w:rPr>
        <w:t>aspecten</w:t>
      </w:r>
      <w:r w:rsidRPr="003365F7">
        <w:rPr>
          <w:rFonts w:ascii="DM Sans" w:eastAsia="Times New Roman" w:hAnsi="DM Sans" w:cs="Times New Roman"/>
          <w:color w:val="000000" w:themeColor="text1"/>
          <w:kern w:val="0"/>
          <w:sz w:val="24"/>
          <w:szCs w:val="24"/>
          <w:lang w:eastAsia="nl-NL"/>
          <w14:ligatures w14:val="none"/>
        </w:rPr>
        <w:t>:</w:t>
      </w:r>
    </w:p>
    <w:p w14:paraId="378C082A" w14:textId="77777777" w:rsidR="00044C2E" w:rsidRPr="003365F7" w:rsidRDefault="00044C2E" w:rsidP="00C607EE">
      <w:pPr>
        <w:pStyle w:val="Lijstalinea"/>
        <w:numPr>
          <w:ilvl w:val="0"/>
          <w:numId w:val="11"/>
        </w:numPr>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b/>
          <w:bCs/>
          <w:color w:val="000000" w:themeColor="text1"/>
          <w:kern w:val="0"/>
          <w:sz w:val="24"/>
          <w:szCs w:val="24"/>
          <w:lang w:eastAsia="nl-NL"/>
          <w14:ligatures w14:val="none"/>
        </w:rPr>
        <w:t>Introductie</w:t>
      </w:r>
      <w:r w:rsidRPr="003365F7">
        <w:rPr>
          <w:rFonts w:ascii="DM Sans" w:eastAsia="Times New Roman" w:hAnsi="DM Sans" w:cs="Times New Roman"/>
          <w:color w:val="000000" w:themeColor="text1"/>
          <w:kern w:val="0"/>
          <w:sz w:val="24"/>
          <w:szCs w:val="24"/>
          <w:lang w:eastAsia="nl-NL"/>
          <w14:ligatures w14:val="none"/>
        </w:rPr>
        <w:t xml:space="preserve"> inhoudelijke kennis: de leerling gaat nadenken over de behandelde onderwerpen</w:t>
      </w:r>
      <w:r w:rsidR="0066799F" w:rsidRPr="003365F7">
        <w:rPr>
          <w:rFonts w:ascii="DM Sans" w:eastAsia="Times New Roman" w:hAnsi="DM Sans" w:cs="Times New Roman"/>
          <w:color w:val="000000" w:themeColor="text1"/>
          <w:kern w:val="0"/>
          <w:sz w:val="24"/>
          <w:szCs w:val="24"/>
          <w:lang w:eastAsia="nl-NL"/>
          <w14:ligatures w14:val="none"/>
        </w:rPr>
        <w:t>, gestimuleerd door</w:t>
      </w:r>
      <w:r w:rsidRPr="003365F7">
        <w:rPr>
          <w:rFonts w:ascii="DM Sans" w:eastAsia="Times New Roman" w:hAnsi="DM Sans" w:cs="Times New Roman"/>
          <w:color w:val="000000" w:themeColor="text1"/>
          <w:kern w:val="0"/>
          <w:sz w:val="24"/>
          <w:szCs w:val="24"/>
          <w:lang w:eastAsia="nl-NL"/>
          <w14:ligatures w14:val="none"/>
        </w:rPr>
        <w:t xml:space="preserve"> de bijbehorende vragen. </w:t>
      </w:r>
    </w:p>
    <w:p w14:paraId="12220828" w14:textId="77777777" w:rsidR="00044C2E" w:rsidRPr="003365F7" w:rsidRDefault="00044C2E" w:rsidP="00C607EE">
      <w:pPr>
        <w:pStyle w:val="Lijstalinea"/>
        <w:numPr>
          <w:ilvl w:val="0"/>
          <w:numId w:val="11"/>
        </w:numPr>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b/>
          <w:bCs/>
          <w:color w:val="000000" w:themeColor="text1"/>
          <w:kern w:val="0"/>
          <w:sz w:val="24"/>
          <w:szCs w:val="24"/>
          <w:lang w:eastAsia="nl-NL"/>
          <w14:ligatures w14:val="none"/>
        </w:rPr>
        <w:t>Dialoog</w:t>
      </w:r>
      <w:r w:rsidRPr="003365F7">
        <w:rPr>
          <w:rFonts w:ascii="DM Sans" w:eastAsia="Times New Roman" w:hAnsi="DM Sans" w:cs="Times New Roman"/>
          <w:color w:val="000000" w:themeColor="text1"/>
          <w:kern w:val="0"/>
          <w:sz w:val="24"/>
          <w:szCs w:val="24"/>
          <w:lang w:eastAsia="nl-NL"/>
          <w14:ligatures w14:val="none"/>
        </w:rPr>
        <w:t>; de leerling zal in de dialoog met medeleerlingen haar/zijn standpunten leren verwoorden, en geconfronteerd worden met andere standpunten.</w:t>
      </w:r>
    </w:p>
    <w:p w14:paraId="3E9F924A" w14:textId="77777777" w:rsidR="00044C2E" w:rsidRPr="003365F7" w:rsidRDefault="00044C2E" w:rsidP="00C607EE">
      <w:pPr>
        <w:pStyle w:val="Lijstalinea"/>
        <w:numPr>
          <w:ilvl w:val="0"/>
          <w:numId w:val="11"/>
        </w:numPr>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b/>
          <w:bCs/>
          <w:color w:val="000000" w:themeColor="text1"/>
          <w:kern w:val="0"/>
          <w:sz w:val="24"/>
          <w:szCs w:val="24"/>
          <w:lang w:eastAsia="nl-NL"/>
          <w14:ligatures w14:val="none"/>
        </w:rPr>
        <w:t>Onderzoek</w:t>
      </w:r>
      <w:r w:rsidRPr="003365F7">
        <w:rPr>
          <w:rFonts w:ascii="DM Sans" w:eastAsia="Times New Roman" w:hAnsi="DM Sans" w:cs="Times New Roman"/>
          <w:color w:val="000000" w:themeColor="text1"/>
          <w:kern w:val="0"/>
          <w:sz w:val="24"/>
          <w:szCs w:val="24"/>
          <w:lang w:eastAsia="nl-NL"/>
          <w14:ligatures w14:val="none"/>
        </w:rPr>
        <w:t xml:space="preserve">: samen met de groep de diverse standpunten onderzoeken, en eventueel </w:t>
      </w:r>
      <w:r w:rsidR="0066799F" w:rsidRPr="003365F7">
        <w:rPr>
          <w:rFonts w:ascii="DM Sans" w:eastAsia="Times New Roman" w:hAnsi="DM Sans" w:cs="Times New Roman"/>
          <w:color w:val="000000" w:themeColor="text1"/>
          <w:kern w:val="0"/>
          <w:sz w:val="24"/>
          <w:szCs w:val="24"/>
          <w:lang w:eastAsia="nl-NL"/>
          <w14:ligatures w14:val="none"/>
        </w:rPr>
        <w:t xml:space="preserve">de eigen mening bijstellen of </w:t>
      </w:r>
      <w:r w:rsidRPr="003365F7">
        <w:rPr>
          <w:rFonts w:ascii="DM Sans" w:eastAsia="Times New Roman" w:hAnsi="DM Sans" w:cs="Times New Roman"/>
          <w:color w:val="000000" w:themeColor="text1"/>
          <w:kern w:val="0"/>
          <w:sz w:val="24"/>
          <w:szCs w:val="24"/>
          <w:lang w:eastAsia="nl-NL"/>
          <w14:ligatures w14:val="none"/>
        </w:rPr>
        <w:t xml:space="preserve">tot een nieuw standpunt komen. </w:t>
      </w:r>
    </w:p>
    <w:p w14:paraId="690157B4" w14:textId="4F1E1E59" w:rsidR="007F2FC6" w:rsidRPr="003365F7" w:rsidRDefault="0066799F" w:rsidP="00C607EE">
      <w:pPr>
        <w:pStyle w:val="Lijstalinea"/>
        <w:numPr>
          <w:ilvl w:val="0"/>
          <w:numId w:val="11"/>
        </w:numPr>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b/>
          <w:bCs/>
          <w:color w:val="000000" w:themeColor="text1"/>
          <w:kern w:val="0"/>
          <w:sz w:val="24"/>
          <w:szCs w:val="24"/>
          <w:lang w:eastAsia="nl-NL"/>
          <w14:ligatures w14:val="none"/>
        </w:rPr>
        <w:t>Betrokkenheid</w:t>
      </w:r>
      <w:r w:rsidR="00044C2E" w:rsidRPr="003365F7">
        <w:rPr>
          <w:rFonts w:ascii="DM Sans" w:eastAsia="Times New Roman" w:hAnsi="DM Sans" w:cs="Times New Roman"/>
          <w:color w:val="000000" w:themeColor="text1"/>
          <w:kern w:val="0"/>
          <w:sz w:val="24"/>
          <w:szCs w:val="24"/>
          <w:lang w:eastAsia="nl-NL"/>
          <w14:ligatures w14:val="none"/>
        </w:rPr>
        <w:t>: Aan de hand van deze drie aspecten kan de leerling een eigen standpunt ontwikkelen. Door deze actieve werkwijze</w:t>
      </w:r>
      <w:r w:rsidRPr="003365F7">
        <w:rPr>
          <w:rFonts w:ascii="DM Sans" w:eastAsia="Times New Roman" w:hAnsi="DM Sans" w:cs="Times New Roman"/>
          <w:color w:val="000000" w:themeColor="text1"/>
          <w:kern w:val="0"/>
          <w:sz w:val="24"/>
          <w:szCs w:val="24"/>
          <w:lang w:eastAsia="nl-NL"/>
          <w14:ligatures w14:val="none"/>
        </w:rPr>
        <w:t>, waarbij de leerling niet passief kennis opneemt maar zelf moet nadenken, formuleren en luisteren en onderzoeken,</w:t>
      </w:r>
      <w:r w:rsidR="00044C2E" w:rsidRPr="003365F7">
        <w:rPr>
          <w:rFonts w:ascii="DM Sans" w:eastAsia="Times New Roman" w:hAnsi="DM Sans" w:cs="Times New Roman"/>
          <w:color w:val="000000" w:themeColor="text1"/>
          <w:kern w:val="0"/>
          <w:sz w:val="24"/>
          <w:szCs w:val="24"/>
          <w:lang w:eastAsia="nl-NL"/>
          <w14:ligatures w14:val="none"/>
        </w:rPr>
        <w:t xml:space="preserve"> </w:t>
      </w:r>
      <w:r w:rsidRPr="003365F7">
        <w:rPr>
          <w:rFonts w:ascii="DM Sans" w:eastAsia="Times New Roman" w:hAnsi="DM Sans" w:cs="Times New Roman"/>
          <w:color w:val="000000" w:themeColor="text1"/>
          <w:kern w:val="0"/>
          <w:sz w:val="24"/>
          <w:szCs w:val="24"/>
          <w:lang w:eastAsia="nl-NL"/>
          <w14:ligatures w14:val="none"/>
        </w:rPr>
        <w:t>ontstaat het besef er zelf deel van uit te maken en dat de eigen mening, houding en acties er toe doen.</w:t>
      </w:r>
    </w:p>
    <w:p w14:paraId="3E213153" w14:textId="1EEE343A" w:rsidR="00EB1EDE" w:rsidRPr="003365F7" w:rsidRDefault="007F2FC6">
      <w:pPr>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Van deze vier aspecten zie wij de dialoog in de groep als de belangrijkste.</w:t>
      </w:r>
      <w:r w:rsidR="0092688F" w:rsidRPr="003365F7">
        <w:rPr>
          <w:rFonts w:ascii="DM Sans" w:eastAsia="Times New Roman" w:hAnsi="DM Sans" w:cs="Times New Roman"/>
          <w:color w:val="000000" w:themeColor="text1"/>
          <w:kern w:val="0"/>
          <w:sz w:val="24"/>
          <w:szCs w:val="24"/>
          <w:lang w:eastAsia="nl-NL"/>
          <w14:ligatures w14:val="none"/>
        </w:rPr>
        <w:t xml:space="preserve"> </w:t>
      </w:r>
      <w:r w:rsidRPr="003365F7">
        <w:rPr>
          <w:rFonts w:ascii="DM Sans" w:eastAsia="Times New Roman" w:hAnsi="DM Sans" w:cs="Times New Roman"/>
          <w:color w:val="000000" w:themeColor="text1"/>
          <w:kern w:val="0"/>
          <w:sz w:val="24"/>
          <w:szCs w:val="24"/>
          <w:lang w:eastAsia="nl-NL"/>
          <w14:ligatures w14:val="none"/>
        </w:rPr>
        <w:t xml:space="preserve">Daar leren de leerlingen van en met elkaar. </w:t>
      </w:r>
    </w:p>
    <w:p w14:paraId="1A6E157F" w14:textId="30FE4FA3" w:rsidR="00EB1EDE" w:rsidRPr="003365F7" w:rsidRDefault="007F2FC6">
      <w:pPr>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De rol van de docent is hierbij een faciliterende</w:t>
      </w:r>
      <w:r w:rsidR="00EB1EDE" w:rsidRPr="003365F7">
        <w:rPr>
          <w:rFonts w:ascii="DM Sans" w:eastAsia="Times New Roman" w:hAnsi="DM Sans" w:cs="Times New Roman"/>
          <w:color w:val="000000" w:themeColor="text1"/>
          <w:kern w:val="0"/>
          <w:sz w:val="24"/>
          <w:szCs w:val="24"/>
          <w:lang w:eastAsia="nl-NL"/>
          <w14:ligatures w14:val="none"/>
        </w:rPr>
        <w:t xml:space="preserve">, stimulerende aanwezigheid, niet zendend, oordelend of sturend. Dit is voor veel leerkrachten een ongewone rol, die echter ook verassend veel kan opleveren.  </w:t>
      </w:r>
    </w:p>
    <w:p w14:paraId="5D3FDA7D" w14:textId="7B1005E1" w:rsidR="00EB1EDE" w:rsidRPr="003365F7" w:rsidRDefault="00EB1EDE">
      <w:pPr>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Er kunnen vooraf ‘spelregels’ afgesproken worden</w:t>
      </w:r>
      <w:r w:rsidR="00C607EE" w:rsidRPr="003365F7">
        <w:rPr>
          <w:rFonts w:ascii="DM Sans" w:eastAsia="Times New Roman" w:hAnsi="DM Sans" w:cs="Times New Roman"/>
          <w:color w:val="000000" w:themeColor="text1"/>
          <w:kern w:val="0"/>
          <w:sz w:val="24"/>
          <w:szCs w:val="24"/>
          <w:lang w:eastAsia="nl-NL"/>
          <w14:ligatures w14:val="none"/>
        </w:rPr>
        <w:t>, bijvoorbeeld de gulden regel</w:t>
      </w:r>
      <w:r w:rsidR="0092688F" w:rsidRPr="003365F7">
        <w:rPr>
          <w:rFonts w:ascii="DM Sans" w:eastAsia="Times New Roman" w:hAnsi="DM Sans" w:cs="Times New Roman"/>
          <w:color w:val="000000" w:themeColor="text1"/>
          <w:kern w:val="0"/>
          <w:sz w:val="24"/>
          <w:szCs w:val="24"/>
          <w:lang w:eastAsia="nl-NL"/>
          <w14:ligatures w14:val="none"/>
        </w:rPr>
        <w:t>: w</w:t>
      </w:r>
      <w:r w:rsidRPr="003365F7">
        <w:rPr>
          <w:rFonts w:ascii="DM Sans" w:eastAsia="Times New Roman" w:hAnsi="DM Sans" w:cs="Times New Roman"/>
          <w:color w:val="000000" w:themeColor="text1"/>
          <w:kern w:val="0"/>
          <w:sz w:val="24"/>
          <w:szCs w:val="24"/>
          <w:lang w:eastAsia="nl-NL"/>
          <w14:ligatures w14:val="none"/>
        </w:rPr>
        <w:t>ie serieus genomen wil worden zal anderen ook serieus moeten nemen.</w:t>
      </w:r>
    </w:p>
    <w:p w14:paraId="0CC561CF" w14:textId="77777777" w:rsidR="00EB17CD" w:rsidRPr="003365F7" w:rsidRDefault="00EB17CD">
      <w:pPr>
        <w:rPr>
          <w:rFonts w:ascii="DM Sans" w:eastAsia="Times New Roman" w:hAnsi="DM Sans" w:cs="Times New Roman"/>
          <w:color w:val="000000" w:themeColor="text1"/>
          <w:kern w:val="0"/>
          <w:sz w:val="24"/>
          <w:szCs w:val="24"/>
          <w:lang w:eastAsia="nl-NL"/>
          <w14:ligatures w14:val="none"/>
        </w:rPr>
      </w:pPr>
    </w:p>
    <w:p w14:paraId="337EB1EA" w14:textId="02C9BC42" w:rsidR="00EB17CD" w:rsidRPr="003365F7" w:rsidRDefault="00CB1CDD" w:rsidP="00EB17CD">
      <w:pPr>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Overige l</w:t>
      </w:r>
      <w:r w:rsidR="00EB17CD" w:rsidRPr="003365F7">
        <w:rPr>
          <w:rFonts w:ascii="DM Sans" w:eastAsia="Times New Roman" w:hAnsi="DM Sans" w:cs="Times New Roman"/>
          <w:color w:val="000000" w:themeColor="text1"/>
          <w:kern w:val="0"/>
          <w:sz w:val="24"/>
          <w:szCs w:val="24"/>
          <w:lang w:eastAsia="nl-NL"/>
          <w14:ligatures w14:val="none"/>
        </w:rPr>
        <w:t>eer-aspecten waar wij in deze bouwstenen aandacht aan besteden:</w:t>
      </w:r>
    </w:p>
    <w:p w14:paraId="1E7C19E1" w14:textId="77777777" w:rsidR="00EB17CD" w:rsidRPr="003365F7" w:rsidRDefault="00EB17CD" w:rsidP="00C607EE">
      <w:pPr>
        <w:spacing w:after="0" w:line="240" w:lineRule="auto"/>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w:t>
      </w:r>
      <w:r w:rsidRPr="003365F7">
        <w:rPr>
          <w:rFonts w:ascii="DM Sans" w:eastAsia="Times New Roman" w:hAnsi="DM Sans" w:cs="Times New Roman"/>
          <w:color w:val="000000" w:themeColor="text1"/>
          <w:kern w:val="0"/>
          <w:sz w:val="24"/>
          <w:szCs w:val="24"/>
          <w:lang w:eastAsia="nl-NL"/>
          <w14:ligatures w14:val="none"/>
        </w:rPr>
        <w:tab/>
        <w:t>Het belang van vorming en onderwijs</w:t>
      </w:r>
    </w:p>
    <w:p w14:paraId="19F9853D" w14:textId="03895F5C" w:rsidR="00EB17CD" w:rsidRPr="003365F7" w:rsidRDefault="00EB17CD" w:rsidP="00C607EE">
      <w:pPr>
        <w:spacing w:after="0" w:line="240" w:lineRule="auto"/>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w:t>
      </w:r>
      <w:r w:rsidRPr="003365F7">
        <w:rPr>
          <w:rFonts w:ascii="DM Sans" w:eastAsia="Times New Roman" w:hAnsi="DM Sans" w:cs="Times New Roman"/>
          <w:color w:val="000000" w:themeColor="text1"/>
          <w:kern w:val="0"/>
          <w:sz w:val="24"/>
          <w:szCs w:val="24"/>
          <w:lang w:eastAsia="nl-NL"/>
          <w14:ligatures w14:val="none"/>
        </w:rPr>
        <w:tab/>
        <w:t>Beschaving, menselijkheid</w:t>
      </w:r>
      <w:r w:rsidR="00CD2810" w:rsidRPr="003365F7">
        <w:rPr>
          <w:rFonts w:ascii="DM Sans" w:eastAsia="Times New Roman" w:hAnsi="DM Sans" w:cs="Times New Roman"/>
          <w:color w:val="000000" w:themeColor="text1"/>
          <w:kern w:val="0"/>
          <w:sz w:val="24"/>
          <w:szCs w:val="24"/>
          <w:lang w:eastAsia="nl-NL"/>
          <w14:ligatures w14:val="none"/>
        </w:rPr>
        <w:t xml:space="preserve">; </w:t>
      </w:r>
      <w:r w:rsidRPr="003365F7">
        <w:rPr>
          <w:rFonts w:ascii="DM Sans" w:eastAsia="Times New Roman" w:hAnsi="DM Sans" w:cs="Times New Roman"/>
          <w:color w:val="000000" w:themeColor="text1"/>
          <w:kern w:val="0"/>
          <w:sz w:val="24"/>
          <w:szCs w:val="24"/>
          <w:lang w:eastAsia="nl-NL"/>
          <w14:ligatures w14:val="none"/>
        </w:rPr>
        <w:t>je kunnen verplaatsen in een ander</w:t>
      </w:r>
    </w:p>
    <w:p w14:paraId="147926FE" w14:textId="77777777" w:rsidR="00EB17CD" w:rsidRPr="003365F7" w:rsidRDefault="00EB17CD" w:rsidP="00C607EE">
      <w:pPr>
        <w:spacing w:after="0" w:line="240" w:lineRule="auto"/>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w:t>
      </w:r>
      <w:r w:rsidRPr="003365F7">
        <w:rPr>
          <w:rFonts w:ascii="DM Sans" w:eastAsia="Times New Roman" w:hAnsi="DM Sans" w:cs="Times New Roman"/>
          <w:color w:val="000000" w:themeColor="text1"/>
          <w:kern w:val="0"/>
          <w:sz w:val="24"/>
          <w:szCs w:val="24"/>
          <w:lang w:eastAsia="nl-NL"/>
          <w14:ligatures w14:val="none"/>
        </w:rPr>
        <w:tab/>
        <w:t xml:space="preserve">Vreedzaamheid, mildheid, positieve grondhouding </w:t>
      </w:r>
    </w:p>
    <w:p w14:paraId="06D989BC" w14:textId="77777777" w:rsidR="00EB17CD" w:rsidRPr="003365F7" w:rsidRDefault="00EB17CD" w:rsidP="00C607EE">
      <w:pPr>
        <w:spacing w:after="0" w:line="240" w:lineRule="auto"/>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w:t>
      </w:r>
      <w:r w:rsidRPr="003365F7">
        <w:rPr>
          <w:rFonts w:ascii="DM Sans" w:eastAsia="Times New Roman" w:hAnsi="DM Sans" w:cs="Times New Roman"/>
          <w:color w:val="000000" w:themeColor="text1"/>
          <w:kern w:val="0"/>
          <w:sz w:val="24"/>
          <w:szCs w:val="24"/>
          <w:lang w:eastAsia="nl-NL"/>
          <w14:ligatures w14:val="none"/>
        </w:rPr>
        <w:tab/>
        <w:t>Twijfel, zelfrelativering, niet dogmatisch.</w:t>
      </w:r>
    </w:p>
    <w:p w14:paraId="6285B242" w14:textId="77777777" w:rsidR="00EB17CD" w:rsidRPr="003365F7" w:rsidRDefault="00EB17CD" w:rsidP="00C607EE">
      <w:pPr>
        <w:spacing w:after="0" w:line="240" w:lineRule="auto"/>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w:t>
      </w:r>
      <w:r w:rsidRPr="003365F7">
        <w:rPr>
          <w:rFonts w:ascii="DM Sans" w:eastAsia="Times New Roman" w:hAnsi="DM Sans" w:cs="Times New Roman"/>
          <w:color w:val="000000" w:themeColor="text1"/>
          <w:kern w:val="0"/>
          <w:sz w:val="24"/>
          <w:szCs w:val="24"/>
          <w:lang w:eastAsia="nl-NL"/>
          <w14:ligatures w14:val="none"/>
        </w:rPr>
        <w:tab/>
        <w:t>Gesprek, met name de dialoog</w:t>
      </w:r>
    </w:p>
    <w:p w14:paraId="3E147A53" w14:textId="77777777" w:rsidR="00EB17CD" w:rsidRPr="003365F7" w:rsidRDefault="00EB17CD" w:rsidP="00C607EE">
      <w:pPr>
        <w:spacing w:after="0" w:line="240" w:lineRule="auto"/>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w:t>
      </w:r>
      <w:r w:rsidRPr="003365F7">
        <w:rPr>
          <w:rFonts w:ascii="DM Sans" w:eastAsia="Times New Roman" w:hAnsi="DM Sans" w:cs="Times New Roman"/>
          <w:color w:val="000000" w:themeColor="text1"/>
          <w:kern w:val="0"/>
          <w:sz w:val="24"/>
          <w:szCs w:val="24"/>
          <w:lang w:eastAsia="nl-NL"/>
          <w14:ligatures w14:val="none"/>
        </w:rPr>
        <w:tab/>
        <w:t>Verdraagzaamheid, oordeelsvrije acceptatie van verschillen</w:t>
      </w:r>
    </w:p>
    <w:p w14:paraId="32A58EA8" w14:textId="481BF868" w:rsidR="00EB17CD" w:rsidRPr="003365F7" w:rsidRDefault="00EB17CD" w:rsidP="00C607EE">
      <w:pPr>
        <w:spacing w:after="0" w:line="240" w:lineRule="auto"/>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w:t>
      </w:r>
      <w:r w:rsidRPr="003365F7">
        <w:rPr>
          <w:rFonts w:ascii="DM Sans" w:eastAsia="Times New Roman" w:hAnsi="DM Sans" w:cs="Times New Roman"/>
          <w:color w:val="000000" w:themeColor="text1"/>
          <w:kern w:val="0"/>
          <w:sz w:val="24"/>
          <w:szCs w:val="24"/>
          <w:lang w:eastAsia="nl-NL"/>
          <w14:ligatures w14:val="none"/>
        </w:rPr>
        <w:tab/>
        <w:t>Samenleven, elkaars vrijheid mogelijk maken</w:t>
      </w:r>
      <w:r w:rsidR="00CD2810" w:rsidRPr="003365F7">
        <w:rPr>
          <w:rFonts w:ascii="DM Sans" w:eastAsia="Times New Roman" w:hAnsi="DM Sans" w:cs="Times New Roman"/>
          <w:color w:val="000000" w:themeColor="text1"/>
          <w:kern w:val="0"/>
          <w:sz w:val="24"/>
          <w:szCs w:val="24"/>
          <w:lang w:eastAsia="nl-NL"/>
          <w14:ligatures w14:val="none"/>
        </w:rPr>
        <w:t>;</w:t>
      </w:r>
      <w:r w:rsidRPr="003365F7">
        <w:rPr>
          <w:rFonts w:ascii="DM Sans" w:eastAsia="Times New Roman" w:hAnsi="DM Sans" w:cs="Times New Roman"/>
          <w:color w:val="000000" w:themeColor="text1"/>
          <w:kern w:val="0"/>
          <w:sz w:val="24"/>
          <w:szCs w:val="24"/>
          <w:lang w:eastAsia="nl-NL"/>
          <w14:ligatures w14:val="none"/>
        </w:rPr>
        <w:t xml:space="preserve"> respecteren en begrenzen </w:t>
      </w:r>
    </w:p>
    <w:p w14:paraId="145E87F8" w14:textId="0E6F905C" w:rsidR="00EB17CD" w:rsidRPr="003365F7" w:rsidRDefault="00EB17CD" w:rsidP="00C607EE">
      <w:pPr>
        <w:spacing w:after="0" w:line="240" w:lineRule="auto"/>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w:t>
      </w:r>
      <w:r w:rsidRPr="003365F7">
        <w:rPr>
          <w:rFonts w:ascii="DM Sans" w:eastAsia="Times New Roman" w:hAnsi="DM Sans" w:cs="Times New Roman"/>
          <w:color w:val="000000" w:themeColor="text1"/>
          <w:kern w:val="0"/>
          <w:sz w:val="24"/>
          <w:szCs w:val="24"/>
          <w:lang w:eastAsia="nl-NL"/>
          <w14:ligatures w14:val="none"/>
        </w:rPr>
        <w:tab/>
        <w:t xml:space="preserve">Kritische houding, geen ‘meeloper’ </w:t>
      </w:r>
      <w:r w:rsidR="00CD2810" w:rsidRPr="003365F7">
        <w:rPr>
          <w:rFonts w:ascii="DM Sans" w:eastAsia="Times New Roman" w:hAnsi="DM Sans" w:cs="Times New Roman"/>
          <w:color w:val="000000" w:themeColor="text1"/>
          <w:kern w:val="0"/>
          <w:sz w:val="24"/>
          <w:szCs w:val="24"/>
          <w:lang w:eastAsia="nl-NL"/>
          <w14:ligatures w14:val="none"/>
        </w:rPr>
        <w:t xml:space="preserve">zijn, </w:t>
      </w:r>
      <w:r w:rsidRPr="003365F7">
        <w:rPr>
          <w:rFonts w:ascii="DM Sans" w:eastAsia="Times New Roman" w:hAnsi="DM Sans" w:cs="Times New Roman"/>
          <w:color w:val="000000" w:themeColor="text1"/>
          <w:kern w:val="0"/>
          <w:sz w:val="24"/>
          <w:szCs w:val="24"/>
          <w:lang w:eastAsia="nl-NL"/>
          <w14:ligatures w14:val="none"/>
        </w:rPr>
        <w:t>maar eigen meningsvorming</w:t>
      </w:r>
    </w:p>
    <w:p w14:paraId="0992ECC5" w14:textId="77777777" w:rsidR="00EB17CD" w:rsidRPr="003365F7" w:rsidRDefault="00EB17CD" w:rsidP="00C607EE">
      <w:pPr>
        <w:spacing w:after="0" w:line="240" w:lineRule="auto"/>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w:t>
      </w:r>
      <w:r w:rsidRPr="003365F7">
        <w:rPr>
          <w:rFonts w:ascii="DM Sans" w:eastAsia="Times New Roman" w:hAnsi="DM Sans" w:cs="Times New Roman"/>
          <w:color w:val="000000" w:themeColor="text1"/>
          <w:kern w:val="0"/>
          <w:sz w:val="24"/>
          <w:szCs w:val="24"/>
          <w:lang w:eastAsia="nl-NL"/>
          <w14:ligatures w14:val="none"/>
        </w:rPr>
        <w:tab/>
        <w:t>Wereldburgerschap, gelijkwaardigheid.</w:t>
      </w:r>
    </w:p>
    <w:p w14:paraId="75ADDA81" w14:textId="6491F377" w:rsidR="00044C2E" w:rsidRPr="003365F7" w:rsidRDefault="00EB17CD" w:rsidP="00C607EE">
      <w:pPr>
        <w:spacing w:after="0" w:line="240" w:lineRule="auto"/>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w:t>
      </w:r>
      <w:r w:rsidRPr="003365F7">
        <w:rPr>
          <w:rFonts w:ascii="DM Sans" w:eastAsia="Times New Roman" w:hAnsi="DM Sans" w:cs="Times New Roman"/>
          <w:color w:val="000000" w:themeColor="text1"/>
          <w:kern w:val="0"/>
          <w:sz w:val="24"/>
          <w:szCs w:val="24"/>
          <w:lang w:eastAsia="nl-NL"/>
          <w14:ligatures w14:val="none"/>
        </w:rPr>
        <w:tab/>
        <w:t>Flexibiliteit, bereidheid tot compromissen</w:t>
      </w:r>
    </w:p>
    <w:p w14:paraId="01F85585" w14:textId="55AE58BB" w:rsidR="00CD2810" w:rsidRPr="003365F7" w:rsidRDefault="00CD2810" w:rsidP="00EB17CD">
      <w:pPr>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lastRenderedPageBreak/>
        <w:t xml:space="preserve">Je hoeft de bouwstenen </w:t>
      </w:r>
      <w:r w:rsidRPr="003365F7">
        <w:rPr>
          <w:rFonts w:ascii="DM Sans" w:eastAsia="Times New Roman" w:hAnsi="DM Sans" w:cs="Times New Roman"/>
          <w:b/>
          <w:bCs/>
          <w:color w:val="000000" w:themeColor="text1"/>
          <w:kern w:val="0"/>
          <w:sz w:val="24"/>
          <w:szCs w:val="24"/>
          <w:lang w:eastAsia="nl-NL"/>
          <w14:ligatures w14:val="none"/>
        </w:rPr>
        <w:t>niet in volgorde</w:t>
      </w:r>
      <w:r w:rsidRPr="003365F7">
        <w:rPr>
          <w:rFonts w:ascii="DM Sans" w:eastAsia="Times New Roman" w:hAnsi="DM Sans" w:cs="Times New Roman"/>
          <w:color w:val="000000" w:themeColor="text1"/>
          <w:kern w:val="0"/>
          <w:sz w:val="24"/>
          <w:szCs w:val="24"/>
          <w:lang w:eastAsia="nl-NL"/>
          <w14:ligatures w14:val="none"/>
        </w:rPr>
        <w:t xml:space="preserve"> te behandelen; dat kan je laten afhangen van de behoeften in de klas of school, en van maatschappelijke relevantie (het nieuws). </w:t>
      </w:r>
      <w:r w:rsidR="00707783" w:rsidRPr="003365F7">
        <w:rPr>
          <w:rFonts w:ascii="DM Sans" w:eastAsia="Times New Roman" w:hAnsi="DM Sans" w:cs="Times New Roman"/>
          <w:color w:val="000000" w:themeColor="text1"/>
          <w:kern w:val="0"/>
          <w:sz w:val="24"/>
          <w:szCs w:val="24"/>
          <w:lang w:eastAsia="nl-NL"/>
          <w14:ligatures w14:val="none"/>
        </w:rPr>
        <w:t xml:space="preserve">Elke bouwsteen bestaat uit 1 </w:t>
      </w:r>
      <w:r w:rsidRPr="003365F7">
        <w:rPr>
          <w:rFonts w:ascii="DM Sans" w:eastAsia="Times New Roman" w:hAnsi="DM Sans" w:cs="Times New Roman"/>
          <w:color w:val="000000" w:themeColor="text1"/>
          <w:kern w:val="0"/>
          <w:sz w:val="24"/>
          <w:szCs w:val="24"/>
          <w:lang w:eastAsia="nl-NL"/>
          <w14:ligatures w14:val="none"/>
        </w:rPr>
        <w:t>-</w:t>
      </w:r>
      <w:r w:rsidR="00707783" w:rsidRPr="003365F7">
        <w:rPr>
          <w:rFonts w:ascii="DM Sans" w:eastAsia="Times New Roman" w:hAnsi="DM Sans" w:cs="Times New Roman"/>
          <w:color w:val="000000" w:themeColor="text1"/>
          <w:kern w:val="0"/>
          <w:sz w:val="24"/>
          <w:szCs w:val="24"/>
          <w:lang w:eastAsia="nl-NL"/>
          <w14:ligatures w14:val="none"/>
        </w:rPr>
        <w:t xml:space="preserve"> </w:t>
      </w:r>
      <w:r w:rsidRPr="003365F7">
        <w:rPr>
          <w:rFonts w:ascii="DM Sans" w:eastAsia="Times New Roman" w:hAnsi="DM Sans" w:cs="Times New Roman"/>
          <w:color w:val="000000" w:themeColor="text1"/>
          <w:kern w:val="0"/>
          <w:sz w:val="24"/>
          <w:szCs w:val="24"/>
          <w:lang w:eastAsia="nl-NL"/>
          <w14:ligatures w14:val="none"/>
        </w:rPr>
        <w:t>3</w:t>
      </w:r>
      <w:r w:rsidR="00707783" w:rsidRPr="003365F7">
        <w:rPr>
          <w:rFonts w:ascii="DM Sans" w:eastAsia="Times New Roman" w:hAnsi="DM Sans" w:cs="Times New Roman"/>
          <w:color w:val="000000" w:themeColor="text1"/>
          <w:kern w:val="0"/>
          <w:sz w:val="24"/>
          <w:szCs w:val="24"/>
          <w:lang w:eastAsia="nl-NL"/>
          <w14:ligatures w14:val="none"/>
        </w:rPr>
        <w:t xml:space="preserve"> lesuren, die je ook nog eens </w:t>
      </w:r>
      <w:r w:rsidR="00707783" w:rsidRPr="00325D61">
        <w:rPr>
          <w:rFonts w:ascii="DM Sans" w:eastAsia="Times New Roman" w:hAnsi="DM Sans" w:cs="Times New Roman"/>
          <w:color w:val="000000" w:themeColor="text1"/>
          <w:kern w:val="0"/>
          <w:sz w:val="24"/>
          <w:szCs w:val="24"/>
          <w:lang w:eastAsia="nl-NL"/>
          <w14:ligatures w14:val="none"/>
        </w:rPr>
        <w:t>los</w:t>
      </w:r>
      <w:r w:rsidR="00707783" w:rsidRPr="003365F7">
        <w:rPr>
          <w:rFonts w:ascii="DM Sans" w:eastAsia="Times New Roman" w:hAnsi="DM Sans" w:cs="Times New Roman"/>
          <w:color w:val="000000" w:themeColor="text1"/>
          <w:kern w:val="0"/>
          <w:sz w:val="24"/>
          <w:szCs w:val="24"/>
          <w:lang w:eastAsia="nl-NL"/>
          <w14:ligatures w14:val="none"/>
        </w:rPr>
        <w:t xml:space="preserve"> van elkaar kunt zien, zodat je ze in je ‘losse uurtjes’ kunt doen. Het </w:t>
      </w:r>
      <w:r w:rsidRPr="003365F7">
        <w:rPr>
          <w:rFonts w:ascii="DM Sans" w:eastAsia="Times New Roman" w:hAnsi="DM Sans" w:cs="Times New Roman"/>
          <w:color w:val="000000" w:themeColor="text1"/>
          <w:kern w:val="0"/>
          <w:sz w:val="24"/>
          <w:szCs w:val="24"/>
          <w:lang w:eastAsia="nl-NL"/>
          <w14:ligatures w14:val="none"/>
        </w:rPr>
        <w:t>hoeft</w:t>
      </w:r>
      <w:r w:rsidR="00707783" w:rsidRPr="003365F7">
        <w:rPr>
          <w:rFonts w:ascii="DM Sans" w:eastAsia="Times New Roman" w:hAnsi="DM Sans" w:cs="Times New Roman"/>
          <w:color w:val="000000" w:themeColor="text1"/>
          <w:kern w:val="0"/>
          <w:sz w:val="24"/>
          <w:szCs w:val="24"/>
          <w:lang w:eastAsia="nl-NL"/>
          <w14:ligatures w14:val="none"/>
        </w:rPr>
        <w:t xml:space="preserve"> dus niet ten koste </w:t>
      </w:r>
      <w:r w:rsidRPr="003365F7">
        <w:rPr>
          <w:rFonts w:ascii="DM Sans" w:eastAsia="Times New Roman" w:hAnsi="DM Sans" w:cs="Times New Roman"/>
          <w:color w:val="000000" w:themeColor="text1"/>
          <w:kern w:val="0"/>
          <w:sz w:val="24"/>
          <w:szCs w:val="24"/>
          <w:lang w:eastAsia="nl-NL"/>
          <w14:ligatures w14:val="none"/>
        </w:rPr>
        <w:t xml:space="preserve">te gaan </w:t>
      </w:r>
      <w:r w:rsidR="00707783" w:rsidRPr="003365F7">
        <w:rPr>
          <w:rFonts w:ascii="DM Sans" w:eastAsia="Times New Roman" w:hAnsi="DM Sans" w:cs="Times New Roman"/>
          <w:color w:val="000000" w:themeColor="text1"/>
          <w:kern w:val="0"/>
          <w:sz w:val="24"/>
          <w:szCs w:val="24"/>
          <w:lang w:eastAsia="nl-NL"/>
          <w14:ligatures w14:val="none"/>
        </w:rPr>
        <w:t xml:space="preserve">van andere vakken. </w:t>
      </w:r>
    </w:p>
    <w:p w14:paraId="0CF12E7E" w14:textId="7F5B4315" w:rsidR="00ED13E3" w:rsidRDefault="00707783" w:rsidP="00EB17CD">
      <w:pPr>
        <w:rPr>
          <w:rFonts w:ascii="DM Sans" w:eastAsia="Times New Roman" w:hAnsi="DM Sans" w:cs="Times New Roman"/>
          <w:color w:val="000000" w:themeColor="text1"/>
          <w:kern w:val="0"/>
          <w:sz w:val="24"/>
          <w:szCs w:val="24"/>
          <w:lang w:eastAsia="nl-NL"/>
          <w14:ligatures w14:val="none"/>
        </w:rPr>
      </w:pPr>
      <w:r w:rsidRPr="003365F7">
        <w:rPr>
          <w:rFonts w:ascii="DM Sans" w:eastAsia="Times New Roman" w:hAnsi="DM Sans" w:cs="Times New Roman"/>
          <w:color w:val="000000" w:themeColor="text1"/>
          <w:kern w:val="0"/>
          <w:sz w:val="24"/>
          <w:szCs w:val="24"/>
          <w:lang w:eastAsia="nl-NL"/>
          <w14:ligatures w14:val="none"/>
        </w:rPr>
        <w:t xml:space="preserve">Er </w:t>
      </w:r>
      <w:r w:rsidR="003365F7">
        <w:rPr>
          <w:rFonts w:ascii="DM Sans" w:eastAsia="Times New Roman" w:hAnsi="DM Sans" w:cs="Times New Roman"/>
          <w:color w:val="000000" w:themeColor="text1"/>
          <w:kern w:val="0"/>
          <w:sz w:val="24"/>
          <w:szCs w:val="24"/>
          <w:lang w:eastAsia="nl-NL"/>
          <w14:ligatures w14:val="none"/>
        </w:rPr>
        <w:t>is</w:t>
      </w:r>
      <w:r w:rsidRPr="003365F7">
        <w:rPr>
          <w:rFonts w:ascii="DM Sans" w:eastAsia="Times New Roman" w:hAnsi="DM Sans" w:cs="Times New Roman"/>
          <w:color w:val="000000" w:themeColor="text1"/>
          <w:kern w:val="0"/>
          <w:sz w:val="24"/>
          <w:szCs w:val="24"/>
          <w:lang w:eastAsia="nl-NL"/>
          <w14:ligatures w14:val="none"/>
        </w:rPr>
        <w:t xml:space="preserve"> een aantal actieve werkvormen, zodat je ook iets met Burgerschap </w:t>
      </w:r>
      <w:r w:rsidR="00CD2810" w:rsidRPr="003365F7">
        <w:rPr>
          <w:rFonts w:ascii="DM Sans" w:eastAsia="Times New Roman" w:hAnsi="DM Sans" w:cs="Times New Roman"/>
          <w:color w:val="000000" w:themeColor="text1"/>
          <w:kern w:val="0"/>
          <w:sz w:val="24"/>
          <w:szCs w:val="24"/>
          <w:lang w:eastAsia="nl-NL"/>
          <w14:ligatures w14:val="none"/>
        </w:rPr>
        <w:t>kan</w:t>
      </w:r>
      <w:r w:rsidRPr="003365F7">
        <w:rPr>
          <w:rFonts w:ascii="DM Sans" w:eastAsia="Times New Roman" w:hAnsi="DM Sans" w:cs="Times New Roman"/>
          <w:color w:val="000000" w:themeColor="text1"/>
          <w:kern w:val="0"/>
          <w:sz w:val="24"/>
          <w:szCs w:val="24"/>
          <w:lang w:eastAsia="nl-NL"/>
          <w14:ligatures w14:val="none"/>
        </w:rPr>
        <w:t xml:space="preserve"> </w:t>
      </w:r>
      <w:r w:rsidRPr="003365F7">
        <w:rPr>
          <w:rFonts w:ascii="DM Sans" w:eastAsia="Times New Roman" w:hAnsi="DM Sans" w:cs="Times New Roman"/>
          <w:b/>
          <w:bCs/>
          <w:color w:val="000000" w:themeColor="text1"/>
          <w:kern w:val="0"/>
          <w:sz w:val="24"/>
          <w:szCs w:val="24"/>
          <w:lang w:eastAsia="nl-NL"/>
          <w14:ligatures w14:val="none"/>
        </w:rPr>
        <w:t>doen</w:t>
      </w:r>
      <w:r w:rsidRPr="003365F7">
        <w:rPr>
          <w:rFonts w:ascii="DM Sans" w:eastAsia="Times New Roman" w:hAnsi="DM Sans" w:cs="Times New Roman"/>
          <w:color w:val="000000" w:themeColor="text1"/>
          <w:kern w:val="0"/>
          <w:sz w:val="24"/>
          <w:szCs w:val="24"/>
          <w:lang w:eastAsia="nl-NL"/>
          <w14:ligatures w14:val="none"/>
        </w:rPr>
        <w:t>!</w:t>
      </w:r>
    </w:p>
    <w:p w14:paraId="2DD02124" w14:textId="1A77C207" w:rsidR="00ED13E3" w:rsidRDefault="00ED13E3" w:rsidP="00EB17CD">
      <w:pPr>
        <w:rPr>
          <w:rFonts w:ascii="DM Sans" w:eastAsia="Times New Roman" w:hAnsi="DM Sans" w:cs="Times New Roman"/>
          <w:color w:val="000000" w:themeColor="text1"/>
          <w:kern w:val="0"/>
          <w:sz w:val="24"/>
          <w:szCs w:val="24"/>
          <w:lang w:eastAsia="nl-NL"/>
          <w14:ligatures w14:val="none"/>
        </w:rPr>
      </w:pPr>
      <w:r>
        <w:rPr>
          <w:rFonts w:ascii="DM Sans" w:eastAsia="Times New Roman" w:hAnsi="DM Sans" w:cs="Times New Roman"/>
          <w:color w:val="000000" w:themeColor="text1"/>
          <w:kern w:val="0"/>
          <w:sz w:val="24"/>
          <w:szCs w:val="24"/>
          <w:lang w:eastAsia="nl-NL"/>
          <w14:ligatures w14:val="none"/>
        </w:rPr>
        <w:t>Krijg je een les niet af? Prima! Dan heb je waarschijnlijk veel dialoog in de klas gehad. En daar gaat het maar om.</w:t>
      </w:r>
    </w:p>
    <w:p w14:paraId="071FFF16" w14:textId="1B913CA4" w:rsidR="00D0609A" w:rsidRDefault="00325D61" w:rsidP="00EB17CD">
      <w:pPr>
        <w:rPr>
          <w:rFonts w:ascii="DM Sans" w:eastAsia="Times New Roman" w:hAnsi="DM Sans" w:cs="Times New Roman"/>
          <w:color w:val="000000" w:themeColor="text1"/>
          <w:kern w:val="0"/>
          <w:sz w:val="24"/>
          <w:szCs w:val="24"/>
          <w:lang w:eastAsia="nl-NL"/>
          <w14:ligatures w14:val="none"/>
        </w:rPr>
      </w:pPr>
      <w:r w:rsidRPr="00325D61">
        <w:rPr>
          <w:rFonts w:ascii="DM Sans" w:eastAsia="Times New Roman" w:hAnsi="DM Sans" w:cs="Times New Roman"/>
          <w:color w:val="000000" w:themeColor="text1"/>
          <w:kern w:val="0"/>
          <w:sz w:val="24"/>
          <w:szCs w:val="24"/>
          <w:lang w:eastAsia="nl-NL"/>
          <w14:ligatures w14:val="none"/>
        </w:rPr>
        <w:t>In plaats van een (rigide) copyright hebben wij gekozen voor een CC</w:t>
      </w:r>
      <w:r w:rsidR="00ED13E3">
        <w:rPr>
          <w:rFonts w:ascii="DM Sans" w:eastAsia="Times New Roman" w:hAnsi="DM Sans" w:cs="Times New Roman"/>
          <w:color w:val="000000" w:themeColor="text1"/>
          <w:kern w:val="0"/>
          <w:sz w:val="24"/>
          <w:szCs w:val="24"/>
          <w:lang w:eastAsia="nl-NL"/>
          <w14:ligatures w14:val="none"/>
        </w:rPr>
        <w:t>-</w:t>
      </w:r>
      <w:r w:rsidRPr="00325D61">
        <w:rPr>
          <w:rFonts w:ascii="DM Sans" w:eastAsia="Times New Roman" w:hAnsi="DM Sans" w:cs="Times New Roman"/>
          <w:color w:val="000000" w:themeColor="text1"/>
          <w:kern w:val="0"/>
          <w:sz w:val="24"/>
          <w:szCs w:val="24"/>
          <w:lang w:eastAsia="nl-NL"/>
          <w14:ligatures w14:val="none"/>
        </w:rPr>
        <w:t xml:space="preserve">copyright (Creative </w:t>
      </w:r>
      <w:proofErr w:type="spellStart"/>
      <w:r w:rsidRPr="00325D61">
        <w:rPr>
          <w:rFonts w:ascii="DM Sans" w:eastAsia="Times New Roman" w:hAnsi="DM Sans" w:cs="Times New Roman"/>
          <w:color w:val="000000" w:themeColor="text1"/>
          <w:kern w:val="0"/>
          <w:sz w:val="24"/>
          <w:szCs w:val="24"/>
          <w:lang w:eastAsia="nl-NL"/>
          <w14:ligatures w14:val="none"/>
        </w:rPr>
        <w:t>Commons</w:t>
      </w:r>
      <w:proofErr w:type="spellEnd"/>
      <w:r w:rsidRPr="00325D61">
        <w:rPr>
          <w:rFonts w:ascii="DM Sans" w:eastAsia="Times New Roman" w:hAnsi="DM Sans" w:cs="Times New Roman"/>
          <w:color w:val="000000" w:themeColor="text1"/>
          <w:kern w:val="0"/>
          <w:sz w:val="24"/>
          <w:szCs w:val="24"/>
          <w:lang w:eastAsia="nl-NL"/>
          <w14:ligatures w14:val="none"/>
        </w:rPr>
        <w:t>, bedoeld voor digitale uitingen). Dat betekent dat je dingen mag weglaten of aanpassen, afhankelijk van de overtuigingen van de school. Maar er moet wel een bronvermelding bij</w:t>
      </w:r>
      <w:r w:rsidR="00ED13E3">
        <w:rPr>
          <w:rFonts w:ascii="DM Sans" w:eastAsia="Times New Roman" w:hAnsi="DM Sans" w:cs="Times New Roman"/>
          <w:color w:val="000000" w:themeColor="text1"/>
          <w:kern w:val="0"/>
          <w:sz w:val="24"/>
          <w:szCs w:val="24"/>
          <w:lang w:eastAsia="nl-NL"/>
          <w14:ligatures w14:val="none"/>
        </w:rPr>
        <w:t xml:space="preserve">: </w:t>
      </w:r>
      <w:r w:rsidRPr="00325D61">
        <w:rPr>
          <w:rFonts w:ascii="DM Sans" w:eastAsia="Times New Roman" w:hAnsi="DM Sans" w:cs="Times New Roman"/>
          <w:color w:val="000000" w:themeColor="text1"/>
          <w:kern w:val="0"/>
          <w:sz w:val="24"/>
          <w:szCs w:val="24"/>
          <w:lang w:eastAsia="nl-NL"/>
          <w14:ligatures w14:val="none"/>
        </w:rPr>
        <w:t>als je het voorblad van een bouwsteen intact laat, dan ben je er al.</w:t>
      </w:r>
    </w:p>
    <w:p w14:paraId="73BF13CC" w14:textId="77777777" w:rsidR="00ED13E3" w:rsidRPr="00325D61" w:rsidRDefault="00ED13E3" w:rsidP="00EB17CD">
      <w:pPr>
        <w:rPr>
          <w:rFonts w:ascii="DM Sans" w:eastAsia="Times New Roman" w:hAnsi="DM Sans" w:cs="Times New Roman"/>
          <w:color w:val="000000" w:themeColor="text1"/>
          <w:kern w:val="0"/>
          <w:sz w:val="24"/>
          <w:szCs w:val="24"/>
          <w:lang w:eastAsia="nl-NL"/>
          <w14:ligatures w14:val="none"/>
        </w:rPr>
      </w:pPr>
    </w:p>
    <w:p w14:paraId="643F0AE5" w14:textId="77777777" w:rsidR="00457A2A" w:rsidRDefault="00D0609A" w:rsidP="00D0609A">
      <w:pPr>
        <w:rPr>
          <w:rFonts w:ascii="DM Sans" w:eastAsia="Times New Roman" w:hAnsi="DM Sans" w:cs="Times New Roman"/>
          <w:b/>
          <w:bCs/>
          <w:color w:val="000000" w:themeColor="text1"/>
          <w:kern w:val="0"/>
          <w:sz w:val="56"/>
          <w:szCs w:val="56"/>
          <w:lang w:eastAsia="nl-NL"/>
          <w14:ligatures w14:val="none"/>
        </w:rPr>
      </w:pPr>
      <w:r w:rsidRPr="006171F7">
        <w:rPr>
          <w:rFonts w:ascii="DM Sans" w:eastAsia="Times New Roman" w:hAnsi="DM Sans" w:cs="Times New Roman"/>
          <w:b/>
          <w:bCs/>
          <w:color w:val="000000" w:themeColor="text1"/>
          <w:kern w:val="0"/>
          <w:sz w:val="56"/>
          <w:szCs w:val="56"/>
          <w:lang w:eastAsia="nl-NL"/>
          <w14:ligatures w14:val="none"/>
        </w:rPr>
        <w:t xml:space="preserve">Matrix Leerdoelen SLO </w:t>
      </w:r>
    </w:p>
    <w:p w14:paraId="376BA61C" w14:textId="5E4A522A" w:rsidR="00D0609A" w:rsidRPr="006171F7" w:rsidRDefault="00935A70" w:rsidP="00D0609A">
      <w:pPr>
        <w:rPr>
          <w:color w:val="000000" w:themeColor="text1"/>
          <w:sz w:val="56"/>
          <w:szCs w:val="56"/>
        </w:rPr>
      </w:pPr>
      <w:r w:rsidRPr="006171F7">
        <w:rPr>
          <w:rFonts w:ascii="DM Sans" w:eastAsia="Times New Roman" w:hAnsi="DM Sans" w:cs="Times New Roman"/>
          <w:b/>
          <w:bCs/>
          <w:color w:val="000000" w:themeColor="text1"/>
          <w:kern w:val="0"/>
          <w:sz w:val="56"/>
          <w:szCs w:val="56"/>
          <w:lang w:eastAsia="nl-NL"/>
          <w14:ligatures w14:val="none"/>
        </w:rPr>
        <w:t>vs.</w:t>
      </w:r>
      <w:r w:rsidR="00D0609A" w:rsidRPr="006171F7">
        <w:rPr>
          <w:rFonts w:ascii="DM Sans" w:eastAsia="Times New Roman" w:hAnsi="DM Sans" w:cs="Times New Roman"/>
          <w:b/>
          <w:bCs/>
          <w:color w:val="000000" w:themeColor="text1"/>
          <w:kern w:val="0"/>
          <w:sz w:val="56"/>
          <w:szCs w:val="56"/>
          <w:lang w:eastAsia="nl-NL"/>
          <w14:ligatures w14:val="none"/>
        </w:rPr>
        <w:t xml:space="preserve"> deze leergang</w:t>
      </w:r>
    </w:p>
    <w:p w14:paraId="6FEA84C6" w14:textId="770D1CA9" w:rsidR="00322E1A" w:rsidRPr="00ED13E3" w:rsidRDefault="00935A70" w:rsidP="00D0609A">
      <w:pPr>
        <w:rPr>
          <w:rFonts w:ascii="DM Sans" w:eastAsia="Times New Roman" w:hAnsi="DM Sans" w:cs="Times New Roman"/>
          <w:color w:val="1F3864" w:themeColor="accent1" w:themeShade="80"/>
          <w:kern w:val="0"/>
          <w:sz w:val="24"/>
          <w:szCs w:val="24"/>
          <w:lang w:eastAsia="nl-NL"/>
          <w14:ligatures w14:val="none"/>
        </w:rPr>
      </w:pPr>
      <w:r w:rsidRPr="00ED13E3">
        <w:rPr>
          <w:rFonts w:ascii="DM Sans" w:eastAsia="Times New Roman" w:hAnsi="DM Sans" w:cs="Times New Roman"/>
          <w:color w:val="1F3864" w:themeColor="accent1" w:themeShade="80"/>
          <w:kern w:val="0"/>
          <w:sz w:val="24"/>
          <w:szCs w:val="24"/>
          <w:lang w:eastAsia="nl-NL"/>
          <w14:ligatures w14:val="none"/>
        </w:rPr>
        <w:t>(In een apart Excel-bestand op deze webpagina is de matrix weergegeven.)</w:t>
      </w:r>
    </w:p>
    <w:p w14:paraId="4D32CA0A" w14:textId="77777777" w:rsidR="00ED13E3" w:rsidRDefault="00ED13E3" w:rsidP="00D0609A">
      <w:pPr>
        <w:rPr>
          <w:rFonts w:ascii="DM Sans" w:eastAsia="Times New Roman" w:hAnsi="DM Sans" w:cs="Times New Roman"/>
          <w:color w:val="000000" w:themeColor="text1"/>
          <w:kern w:val="0"/>
          <w:sz w:val="24"/>
          <w:szCs w:val="24"/>
          <w:lang w:eastAsia="nl-NL"/>
          <w14:ligatures w14:val="none"/>
        </w:rPr>
      </w:pPr>
    </w:p>
    <w:p w14:paraId="04CEA909" w14:textId="31C77DD3" w:rsidR="00935A70" w:rsidRPr="006171F7" w:rsidRDefault="00935A70" w:rsidP="00D0609A">
      <w:pPr>
        <w:rPr>
          <w:rFonts w:ascii="DM Sans" w:eastAsia="Times New Roman" w:hAnsi="DM Sans" w:cs="Times New Roman"/>
          <w:color w:val="000000" w:themeColor="text1"/>
          <w:kern w:val="0"/>
          <w:sz w:val="24"/>
          <w:szCs w:val="24"/>
          <w:lang w:eastAsia="nl-NL"/>
          <w14:ligatures w14:val="none"/>
        </w:rPr>
      </w:pPr>
      <w:r w:rsidRPr="006171F7">
        <w:rPr>
          <w:rFonts w:ascii="DM Sans" w:eastAsia="Times New Roman" w:hAnsi="DM Sans" w:cs="Times New Roman"/>
          <w:color w:val="000000" w:themeColor="text1"/>
          <w:kern w:val="0"/>
          <w:sz w:val="24"/>
          <w:szCs w:val="24"/>
          <w:lang w:eastAsia="nl-NL"/>
          <w14:ligatures w14:val="none"/>
        </w:rPr>
        <w:t xml:space="preserve">Als je de wettelijke en andere </w:t>
      </w:r>
      <w:r w:rsidR="00C607EE" w:rsidRPr="006171F7">
        <w:rPr>
          <w:rFonts w:ascii="DM Sans" w:eastAsia="Times New Roman" w:hAnsi="DM Sans" w:cs="Times New Roman"/>
          <w:color w:val="000000" w:themeColor="text1"/>
          <w:kern w:val="0"/>
          <w:sz w:val="24"/>
          <w:szCs w:val="24"/>
          <w:lang w:eastAsia="nl-NL"/>
          <w14:ligatures w14:val="none"/>
        </w:rPr>
        <w:t xml:space="preserve">centraal </w:t>
      </w:r>
      <w:r w:rsidRPr="006171F7">
        <w:rPr>
          <w:rFonts w:ascii="DM Sans" w:eastAsia="Times New Roman" w:hAnsi="DM Sans" w:cs="Times New Roman"/>
          <w:color w:val="000000" w:themeColor="text1"/>
          <w:kern w:val="0"/>
          <w:sz w:val="24"/>
          <w:szCs w:val="24"/>
          <w:lang w:eastAsia="nl-NL"/>
          <w14:ligatures w14:val="none"/>
        </w:rPr>
        <w:t>gestelde kerndoelen en leerdoelen op een rij zet, kom je op deze opsomming:</w:t>
      </w:r>
    </w:p>
    <w:p w14:paraId="432305AF"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br/>
      </w:r>
      <w:r w:rsidRPr="00C607EE">
        <w:rPr>
          <w:rFonts w:ascii="Segoe UI" w:eastAsia="Times New Roman" w:hAnsi="Segoe UI" w:cs="Segoe UI"/>
          <w:b/>
          <w:bCs/>
          <w:color w:val="242424"/>
          <w:kern w:val="0"/>
          <w:sz w:val="36"/>
          <w:szCs w:val="36"/>
          <w:lang w:eastAsia="nl-NL"/>
          <w14:ligatures w14:val="none"/>
        </w:rPr>
        <w:t>Wet op het Primair Onderwijs:</w:t>
      </w:r>
      <w:r w:rsidRPr="00C607EE">
        <w:rPr>
          <w:rFonts w:ascii="Segoe UI" w:eastAsia="Times New Roman" w:hAnsi="Segoe UI" w:cs="Segoe UI"/>
          <w:b/>
          <w:bCs/>
          <w:color w:val="242424"/>
          <w:kern w:val="0"/>
          <w:sz w:val="23"/>
          <w:szCs w:val="23"/>
          <w:lang w:eastAsia="nl-NL"/>
          <w14:ligatures w14:val="none"/>
        </w:rPr>
        <w:t> </w:t>
      </w:r>
    </w:p>
    <w:p w14:paraId="319DF62C"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p>
    <w:p w14:paraId="13F9C988"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Artikel 8, derde lid</w:t>
      </w:r>
    </w:p>
    <w:p w14:paraId="70B52E2F"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7E49D1C3" w14:textId="3AE26779"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Het onderwijs bevordert actief burgerschap en sociale cohesie op doelgerichte en samenhangende wijze, waarbij het onderwijs zich in ieder geval herkenbaar richt op:</w:t>
      </w:r>
    </w:p>
    <w:p w14:paraId="710113E8" w14:textId="77777777" w:rsidR="00C607EE" w:rsidRPr="00C607EE" w:rsidRDefault="00C607EE" w:rsidP="00C607EE">
      <w:pPr>
        <w:numPr>
          <w:ilvl w:val="0"/>
          <w:numId w:val="3"/>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Het bijbrengen van respect voor en kennis van basiswaarden van de democratische rechtsstaat, zoals verankerd in de Grondwet, en de universeel geldende fundamentele rechten en vrijheden van de mens, en het handelen naar deze basiswaarden op school;</w:t>
      </w:r>
    </w:p>
    <w:p w14:paraId="5165A50A" w14:textId="77777777" w:rsidR="00C607EE" w:rsidRPr="00C607EE" w:rsidRDefault="00C607EE" w:rsidP="00C607EE">
      <w:pPr>
        <w:numPr>
          <w:ilvl w:val="0"/>
          <w:numId w:val="3"/>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het ontwikkelen van de sociale en maatschappelijke competenties die de leerling in staat stellen deel uit te maken van en bij te dragen aan de pluriforme democratische samenleving; en</w:t>
      </w:r>
    </w:p>
    <w:p w14:paraId="45D07C12" w14:textId="13CBA565" w:rsidR="00C607EE" w:rsidRPr="00C607EE" w:rsidRDefault="00C607EE" w:rsidP="00C607EE">
      <w:pPr>
        <w:numPr>
          <w:ilvl w:val="0"/>
          <w:numId w:val="3"/>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lastRenderedPageBreak/>
        <w:t>het bijbrengen van kennis over en respect voor verschillen in godsdienst, levensovertuiging, politieke gezindheid, afkomst, geslacht, handicap of seksuele gerichtheid alsmede de waarde dat gelijke gevallen gelijk behandeld worden.</w:t>
      </w:r>
    </w:p>
    <w:p w14:paraId="20220A82"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Artikel 8, lid 3a</w:t>
      </w:r>
    </w:p>
    <w:p w14:paraId="54F9ED79"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13182968"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Het bevoegd gezag draagt zorg voor een schoolcultuur die in overeenstemming is met de waarden, bedoeld in het derde lid, onderdeel a, creëert een omgeving waarin leerlingen worden gestimuleerd actief te oefenen met de omgang met en het handelen naar deze waarden en draagt voorts zorg voor een omgeving waarin leerlingen en personeel zich veilig en geaccepteerd weten, ongeacht de in het derde lid, onder c, genoemde verschillen.</w:t>
      </w:r>
    </w:p>
    <w:p w14:paraId="20F92438" w14:textId="67B6390C" w:rsidR="00C607EE" w:rsidRPr="00C607EE" w:rsidRDefault="00C607EE" w:rsidP="00C607EE">
      <w:pPr>
        <w:shd w:val="clear" w:color="auto" w:fill="FFFFFF"/>
        <w:spacing w:before="100" w:beforeAutospacing="1" w:after="100" w:afterAutospacing="1" w:line="240" w:lineRule="auto"/>
        <w:textAlignment w:val="baseline"/>
        <w:outlineLvl w:val="1"/>
        <w:rPr>
          <w:rFonts w:ascii="Segoe UI" w:eastAsia="Times New Roman" w:hAnsi="Segoe UI" w:cs="Segoe UI"/>
          <w:b/>
          <w:bCs/>
          <w:color w:val="242424"/>
          <w:kern w:val="0"/>
          <w:sz w:val="36"/>
          <w:szCs w:val="36"/>
          <w:lang w:eastAsia="nl-NL"/>
          <w14:ligatures w14:val="none"/>
        </w:rPr>
      </w:pPr>
      <w:r>
        <w:rPr>
          <w:rFonts w:ascii="Segoe UI" w:eastAsia="Times New Roman" w:hAnsi="Segoe UI" w:cs="Segoe UI"/>
          <w:b/>
          <w:bCs/>
          <w:color w:val="242424"/>
          <w:kern w:val="0"/>
          <w:sz w:val="36"/>
          <w:szCs w:val="36"/>
          <w:lang w:eastAsia="nl-NL"/>
          <w14:ligatures w14:val="none"/>
        </w:rPr>
        <w:t>O</w:t>
      </w:r>
      <w:r w:rsidRPr="00C607EE">
        <w:rPr>
          <w:rFonts w:ascii="Segoe UI" w:eastAsia="Times New Roman" w:hAnsi="Segoe UI" w:cs="Segoe UI"/>
          <w:b/>
          <w:bCs/>
          <w:color w:val="242424"/>
          <w:kern w:val="0"/>
          <w:sz w:val="36"/>
          <w:szCs w:val="36"/>
          <w:lang w:eastAsia="nl-NL"/>
          <w14:ligatures w14:val="none"/>
        </w:rPr>
        <w:t xml:space="preserve">nderwijsinhoud </w:t>
      </w:r>
      <w:r>
        <w:rPr>
          <w:rFonts w:ascii="Segoe UI" w:eastAsia="Times New Roman" w:hAnsi="Segoe UI" w:cs="Segoe UI"/>
          <w:b/>
          <w:bCs/>
          <w:color w:val="242424"/>
          <w:kern w:val="0"/>
          <w:sz w:val="36"/>
          <w:szCs w:val="36"/>
          <w:lang w:eastAsia="nl-NL"/>
          <w14:ligatures w14:val="none"/>
        </w:rPr>
        <w:t>volgens de wet</w:t>
      </w:r>
    </w:p>
    <w:p w14:paraId="45032B58" w14:textId="1DE9CEE2"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Scholen krijgen de ruimte om zelf de inhoud te bepalen van hun burgerschapsonderwijs. Dit is in lijn met de vrijheid van onderwijs. Tegelijkertijd bepaalt de wet welke onderwerpen minimaal aan bod moeten komen. Dit is het onderwijsinhoudelijke deel van de burgerschapsopdracht en het eerste onderdeel: de bevordering van burgerschap via het curriculum. Dit onderwijsinhoudelijke deel is verder uitgewerkt in de kerndoelen voor burgerschap.</w:t>
      </w:r>
    </w:p>
    <w:p w14:paraId="6E6EE522" w14:textId="0A793327" w:rsidR="00C607EE" w:rsidRPr="00C607EE" w:rsidRDefault="00C607EE" w:rsidP="00C607EE">
      <w:pPr>
        <w:numPr>
          <w:ilvl w:val="0"/>
          <w:numId w:val="4"/>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Kennis van en respect voor de basiswaarden van de democratische rechtsstaat </w:t>
      </w:r>
      <w:r w:rsidRPr="00C607EE">
        <w:rPr>
          <w:rFonts w:ascii="Segoe UI" w:eastAsia="Times New Roman" w:hAnsi="Segoe UI" w:cs="Segoe UI"/>
          <w:color w:val="242424"/>
          <w:kern w:val="0"/>
          <w:sz w:val="23"/>
          <w:szCs w:val="23"/>
          <w:lang w:eastAsia="nl-NL"/>
          <w14:ligatures w14:val="none"/>
        </w:rPr>
        <w:br/>
        <w:t>Deze waarden vormen de basis van onze diverse samenleving en zijn de verbindende factor. Ze zorgen ervoor dat mensen met uiteenlopende waarden en normen vreedzaam met elkaar samen kunnen leven. Uit het overkoepelend uitgangspunt van menselijke waardigheid volgen drie algemeen aanvaarde waarden:</w:t>
      </w:r>
    </w:p>
    <w:p w14:paraId="2F593AA5" w14:textId="77777777" w:rsidR="00C607EE" w:rsidRPr="00C607EE" w:rsidRDefault="00C607EE" w:rsidP="00C607EE">
      <w:pPr>
        <w:numPr>
          <w:ilvl w:val="1"/>
          <w:numId w:val="4"/>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Vrijheid</w:t>
      </w:r>
      <w:r w:rsidRPr="00C607EE">
        <w:rPr>
          <w:rFonts w:ascii="Segoe UI" w:eastAsia="Times New Roman" w:hAnsi="Segoe UI" w:cs="Segoe UI"/>
          <w:color w:val="242424"/>
          <w:kern w:val="0"/>
          <w:sz w:val="23"/>
          <w:szCs w:val="23"/>
          <w:lang w:eastAsia="nl-NL"/>
          <w14:ligatures w14:val="none"/>
        </w:rPr>
        <w:t>: alle mensen in Nederland zijn vrij om te denken en te doen wat ze willen, zolang ze daarbij de vrijheid en gelijkwaardigheid van anderen respecteren.</w:t>
      </w:r>
    </w:p>
    <w:p w14:paraId="0D2B97FF" w14:textId="77777777" w:rsidR="00C607EE" w:rsidRPr="00C607EE" w:rsidRDefault="00C607EE" w:rsidP="00C607EE">
      <w:pPr>
        <w:numPr>
          <w:ilvl w:val="1"/>
          <w:numId w:val="4"/>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Gelijkwaardigheid</w:t>
      </w:r>
      <w:r w:rsidRPr="00C607EE">
        <w:rPr>
          <w:rFonts w:ascii="Segoe UI" w:eastAsia="Times New Roman" w:hAnsi="Segoe UI" w:cs="Segoe UI"/>
          <w:color w:val="242424"/>
          <w:kern w:val="0"/>
          <w:sz w:val="23"/>
          <w:szCs w:val="23"/>
          <w:lang w:eastAsia="nl-NL"/>
          <w14:ligatures w14:val="none"/>
        </w:rPr>
        <w:t>: iedereen in Nederland is gelijkwaardig aan elkaar en is gelijk voor de wet.</w:t>
      </w:r>
    </w:p>
    <w:p w14:paraId="5C72D31F" w14:textId="77777777" w:rsidR="00C607EE" w:rsidRPr="00C607EE" w:rsidRDefault="00C607EE" w:rsidP="00C607EE">
      <w:pPr>
        <w:numPr>
          <w:ilvl w:val="1"/>
          <w:numId w:val="4"/>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Solidariteit</w:t>
      </w:r>
      <w:r w:rsidRPr="00C607EE">
        <w:rPr>
          <w:rFonts w:ascii="Segoe UI" w:eastAsia="Times New Roman" w:hAnsi="Segoe UI" w:cs="Segoe UI"/>
          <w:color w:val="242424"/>
          <w:kern w:val="0"/>
          <w:sz w:val="23"/>
          <w:szCs w:val="23"/>
          <w:lang w:eastAsia="nl-NL"/>
          <w14:ligatures w14:val="none"/>
        </w:rPr>
        <w:t>: gemeenschappelijke waarden die betrekking hebben op de omgang tussen mensen, zoals respect, verdraagzaamheid, integriteit en verantwoordelijkheidszin.</w:t>
      </w:r>
    </w:p>
    <w:p w14:paraId="2CCC543F" w14:textId="6D01F252" w:rsidR="002277AA" w:rsidRPr="002277AA" w:rsidRDefault="002277AA" w:rsidP="00931C7D">
      <w:pPr>
        <w:shd w:val="clear" w:color="auto" w:fill="FFFFFF"/>
        <w:spacing w:after="0" w:line="240" w:lineRule="auto"/>
        <w:ind w:left="360"/>
        <w:textAlignment w:val="baseline"/>
        <w:rPr>
          <w:rFonts w:ascii="Segoe UI" w:eastAsia="Times New Roman" w:hAnsi="Segoe UI" w:cs="Segoe UI"/>
          <w:b/>
          <w:bCs/>
          <w:color w:val="242424"/>
          <w:kern w:val="0"/>
          <w:sz w:val="36"/>
          <w:szCs w:val="36"/>
          <w:lang w:eastAsia="nl-NL"/>
          <w14:ligatures w14:val="none"/>
        </w:rPr>
      </w:pPr>
      <w:r w:rsidRPr="002277AA">
        <w:rPr>
          <w:rFonts w:ascii="Segoe UI" w:eastAsia="Times New Roman" w:hAnsi="Segoe UI" w:cs="Segoe UI"/>
          <w:b/>
          <w:bCs/>
          <w:color w:val="242424"/>
          <w:kern w:val="0"/>
          <w:sz w:val="23"/>
          <w:szCs w:val="23"/>
          <w:lang w:eastAsia="nl-NL"/>
          <w14:ligatures w14:val="none"/>
        </w:rPr>
        <w:t>De Inspectie van het Onderwijs heeft de</w:t>
      </w:r>
      <w:r>
        <w:rPr>
          <w:rFonts w:ascii="Segoe UI" w:eastAsia="Times New Roman" w:hAnsi="Segoe UI" w:cs="Segoe UI"/>
          <w:b/>
          <w:bCs/>
          <w:color w:val="242424"/>
          <w:kern w:val="0"/>
          <w:sz w:val="23"/>
          <w:szCs w:val="23"/>
          <w:lang w:eastAsia="nl-NL"/>
          <w14:ligatures w14:val="none"/>
        </w:rPr>
        <w:t>ze</w:t>
      </w:r>
      <w:r w:rsidRPr="002277AA">
        <w:rPr>
          <w:rFonts w:ascii="Segoe UI" w:eastAsia="Times New Roman" w:hAnsi="Segoe UI" w:cs="Segoe UI"/>
          <w:b/>
          <w:bCs/>
          <w:color w:val="242424"/>
          <w:kern w:val="0"/>
          <w:sz w:val="23"/>
          <w:szCs w:val="23"/>
          <w:lang w:eastAsia="nl-NL"/>
          <w14:ligatures w14:val="none"/>
        </w:rPr>
        <w:t xml:space="preserve"> drie basiswaarden uitgewerkt in acht elementen:</w:t>
      </w:r>
    </w:p>
    <w:p w14:paraId="6EA4E14F" w14:textId="77777777" w:rsidR="002277AA" w:rsidRDefault="002277AA" w:rsidP="00C607EE">
      <w:pPr>
        <w:shd w:val="clear" w:color="auto" w:fill="FFFFFF"/>
        <w:spacing w:after="0" w:line="240" w:lineRule="auto"/>
        <w:textAlignment w:val="baseline"/>
        <w:rPr>
          <w:rFonts w:ascii="Helvetica" w:eastAsia="Times New Roman" w:hAnsi="Helvetica" w:cs="Helvetica"/>
          <w:color w:val="242424"/>
          <w:kern w:val="0"/>
          <w:sz w:val="23"/>
          <w:szCs w:val="23"/>
          <w:lang w:eastAsia="nl-NL"/>
          <w14:ligatures w14:val="none"/>
        </w:rPr>
      </w:pPr>
    </w:p>
    <w:p w14:paraId="2663CDE0" w14:textId="13C2AC44" w:rsidR="00C607EE" w:rsidRPr="004E242C" w:rsidRDefault="00C607EE" w:rsidP="004E242C">
      <w:pPr>
        <w:pStyle w:val="Lijstalinea"/>
        <w:numPr>
          <w:ilvl w:val="0"/>
          <w:numId w:val="13"/>
        </w:numPr>
        <w:shd w:val="clear" w:color="auto" w:fill="FFFFFF"/>
        <w:spacing w:after="0" w:line="240" w:lineRule="auto"/>
        <w:textAlignment w:val="baseline"/>
        <w:rPr>
          <w:rFonts w:ascii="Helvetica" w:eastAsia="Times New Roman" w:hAnsi="Helvetica" w:cs="Helvetica"/>
          <w:color w:val="242424"/>
          <w:kern w:val="0"/>
          <w:sz w:val="23"/>
          <w:szCs w:val="23"/>
          <w:lang w:eastAsia="nl-NL"/>
          <w14:ligatures w14:val="none"/>
        </w:rPr>
      </w:pPr>
      <w:r w:rsidRPr="004E242C">
        <w:rPr>
          <w:rFonts w:ascii="Helvetica" w:eastAsia="Times New Roman" w:hAnsi="Helvetica" w:cs="Helvetica"/>
          <w:color w:val="242424"/>
          <w:kern w:val="0"/>
          <w:sz w:val="23"/>
          <w:szCs w:val="23"/>
          <w:lang w:eastAsia="nl-NL"/>
          <w14:ligatures w14:val="none"/>
        </w:rPr>
        <w:t>De basiswaarde vrijheid wordt bevorderd door aandacht voor (1) vrijheid van meningsuiting en (2) autonomie.</w:t>
      </w:r>
    </w:p>
    <w:p w14:paraId="5DDDBF93" w14:textId="4E94212A" w:rsidR="00C607EE" w:rsidRPr="00C607EE" w:rsidRDefault="00C607EE" w:rsidP="004E242C">
      <w:pPr>
        <w:shd w:val="clear" w:color="auto" w:fill="FFFFFF"/>
        <w:spacing w:after="0" w:line="240" w:lineRule="auto"/>
        <w:ind w:firstLine="60"/>
        <w:textAlignment w:val="baseline"/>
        <w:rPr>
          <w:rFonts w:ascii="Helvetica" w:eastAsia="Times New Roman" w:hAnsi="Helvetica" w:cs="Helvetica"/>
          <w:color w:val="242424"/>
          <w:kern w:val="0"/>
          <w:sz w:val="23"/>
          <w:szCs w:val="23"/>
          <w:lang w:eastAsia="nl-NL"/>
          <w14:ligatures w14:val="none"/>
        </w:rPr>
      </w:pPr>
    </w:p>
    <w:p w14:paraId="1F0B42E5" w14:textId="23C91FC7" w:rsidR="00C607EE" w:rsidRPr="004E242C" w:rsidRDefault="00C607EE" w:rsidP="004E242C">
      <w:pPr>
        <w:pStyle w:val="Lijstalinea"/>
        <w:numPr>
          <w:ilvl w:val="0"/>
          <w:numId w:val="13"/>
        </w:numPr>
        <w:shd w:val="clear" w:color="auto" w:fill="FFFFFF"/>
        <w:spacing w:after="0" w:line="240" w:lineRule="auto"/>
        <w:textAlignment w:val="baseline"/>
        <w:rPr>
          <w:rFonts w:ascii="Helvetica" w:eastAsia="Times New Roman" w:hAnsi="Helvetica" w:cs="Helvetica"/>
          <w:color w:val="242424"/>
          <w:kern w:val="0"/>
          <w:sz w:val="23"/>
          <w:szCs w:val="23"/>
          <w:lang w:eastAsia="nl-NL"/>
          <w14:ligatures w14:val="none"/>
        </w:rPr>
      </w:pPr>
      <w:r w:rsidRPr="004E242C">
        <w:rPr>
          <w:rFonts w:ascii="Helvetica" w:eastAsia="Times New Roman" w:hAnsi="Helvetica" w:cs="Helvetica"/>
          <w:color w:val="242424"/>
          <w:kern w:val="0"/>
          <w:sz w:val="23"/>
          <w:szCs w:val="23"/>
          <w:lang w:eastAsia="nl-NL"/>
          <w14:ligatures w14:val="none"/>
        </w:rPr>
        <w:t>Gelijkwaardigheid wordt bevorderd in de vorm van het (3) gelijkheidsbeginsel en het (4) afwijzen van discriminatie.</w:t>
      </w:r>
    </w:p>
    <w:p w14:paraId="0E121287" w14:textId="7364809A" w:rsidR="00C607EE" w:rsidRPr="00C607EE" w:rsidRDefault="00C607EE" w:rsidP="004E242C">
      <w:pPr>
        <w:shd w:val="clear" w:color="auto" w:fill="FFFFFF"/>
        <w:spacing w:after="0" w:line="240" w:lineRule="auto"/>
        <w:ind w:firstLine="60"/>
        <w:textAlignment w:val="baseline"/>
        <w:rPr>
          <w:rFonts w:ascii="Helvetica" w:eastAsia="Times New Roman" w:hAnsi="Helvetica" w:cs="Helvetica"/>
          <w:color w:val="242424"/>
          <w:kern w:val="0"/>
          <w:sz w:val="23"/>
          <w:szCs w:val="23"/>
          <w:lang w:eastAsia="nl-NL"/>
          <w14:ligatures w14:val="none"/>
        </w:rPr>
      </w:pPr>
    </w:p>
    <w:p w14:paraId="665D7585" w14:textId="5E116A83" w:rsidR="00C607EE" w:rsidRPr="004E242C" w:rsidRDefault="00C607EE" w:rsidP="004E242C">
      <w:pPr>
        <w:pStyle w:val="Lijstalinea"/>
        <w:numPr>
          <w:ilvl w:val="0"/>
          <w:numId w:val="13"/>
        </w:numPr>
        <w:shd w:val="clear" w:color="auto" w:fill="FFFFFF"/>
        <w:spacing w:after="0" w:line="240" w:lineRule="auto"/>
        <w:textAlignment w:val="baseline"/>
        <w:rPr>
          <w:rFonts w:ascii="Helvetica" w:eastAsia="Times New Roman" w:hAnsi="Helvetica" w:cs="Helvetica"/>
          <w:color w:val="242424"/>
          <w:kern w:val="0"/>
          <w:sz w:val="23"/>
          <w:szCs w:val="23"/>
          <w:lang w:eastAsia="nl-NL"/>
          <w14:ligatures w14:val="none"/>
        </w:rPr>
      </w:pPr>
      <w:r w:rsidRPr="004E242C">
        <w:rPr>
          <w:rFonts w:ascii="Helvetica" w:eastAsia="Times New Roman" w:hAnsi="Helvetica" w:cs="Helvetica"/>
          <w:color w:val="242424"/>
          <w:kern w:val="0"/>
          <w:sz w:val="23"/>
          <w:szCs w:val="23"/>
          <w:lang w:eastAsia="nl-NL"/>
          <w14:ligatures w14:val="none"/>
        </w:rPr>
        <w:lastRenderedPageBreak/>
        <w:t>Solidariteit wordt bevorderd door (5) verdraagzaamheid, (6) begrip</w:t>
      </w:r>
      <w:r w:rsidR="004E242C">
        <w:rPr>
          <w:rFonts w:ascii="Helvetica" w:eastAsia="Times New Roman" w:hAnsi="Helvetica" w:cs="Helvetica"/>
          <w:color w:val="242424"/>
          <w:kern w:val="0"/>
          <w:sz w:val="23"/>
          <w:szCs w:val="23"/>
          <w:lang w:eastAsia="nl-NL"/>
          <w14:ligatures w14:val="none"/>
        </w:rPr>
        <w:t>,</w:t>
      </w:r>
      <w:r w:rsidRPr="004E242C">
        <w:rPr>
          <w:rFonts w:ascii="Helvetica" w:eastAsia="Times New Roman" w:hAnsi="Helvetica" w:cs="Helvetica"/>
          <w:color w:val="242424"/>
          <w:kern w:val="0"/>
          <w:sz w:val="23"/>
          <w:szCs w:val="23"/>
          <w:lang w:eastAsia="nl-NL"/>
          <w14:ligatures w14:val="none"/>
        </w:rPr>
        <w:t xml:space="preserve"> (7) verantwoordelijkheidsbesef en (8) </w:t>
      </w:r>
      <w:r w:rsidR="004E242C">
        <w:rPr>
          <w:rFonts w:ascii="Helvetica" w:eastAsia="Times New Roman" w:hAnsi="Helvetica" w:cs="Helvetica"/>
          <w:color w:val="242424"/>
          <w:kern w:val="0"/>
          <w:sz w:val="23"/>
          <w:szCs w:val="23"/>
          <w:lang w:eastAsia="nl-NL"/>
          <w14:ligatures w14:val="none"/>
        </w:rPr>
        <w:t xml:space="preserve">het </w:t>
      </w:r>
      <w:r w:rsidRPr="004E242C">
        <w:rPr>
          <w:rFonts w:ascii="Helvetica" w:eastAsia="Times New Roman" w:hAnsi="Helvetica" w:cs="Helvetica"/>
          <w:color w:val="242424"/>
          <w:kern w:val="0"/>
          <w:sz w:val="23"/>
          <w:szCs w:val="23"/>
          <w:lang w:eastAsia="nl-NL"/>
          <w14:ligatures w14:val="none"/>
        </w:rPr>
        <w:t>afwijzen van onverdraagzaamheid.</w:t>
      </w:r>
    </w:p>
    <w:p w14:paraId="2A725D2A" w14:textId="77777777" w:rsidR="00C607EE" w:rsidRPr="00C607EE" w:rsidRDefault="00C607EE" w:rsidP="00C607EE">
      <w:pPr>
        <w:shd w:val="clear" w:color="auto" w:fill="FFFFFF"/>
        <w:spacing w:after="0" w:line="240" w:lineRule="auto"/>
        <w:textAlignment w:val="baseline"/>
        <w:rPr>
          <w:rFonts w:ascii="Helvetica" w:eastAsia="Times New Roman" w:hAnsi="Helvetica" w:cs="Helvetica"/>
          <w:color w:val="242424"/>
          <w:kern w:val="0"/>
          <w:sz w:val="23"/>
          <w:szCs w:val="23"/>
          <w:lang w:eastAsia="nl-NL"/>
          <w14:ligatures w14:val="none"/>
        </w:rPr>
      </w:pPr>
      <w:r w:rsidRPr="00C607EE">
        <w:rPr>
          <w:rFonts w:ascii="Helvetica" w:eastAsia="Times New Roman" w:hAnsi="Helvetica" w:cs="Helvetica"/>
          <w:color w:val="242424"/>
          <w:kern w:val="0"/>
          <w:sz w:val="23"/>
          <w:szCs w:val="23"/>
          <w:lang w:eastAsia="nl-NL"/>
          <w14:ligatures w14:val="none"/>
        </w:rPr>
        <w:t> </w:t>
      </w:r>
    </w:p>
    <w:p w14:paraId="006CD2AD" w14:textId="77777777" w:rsidR="00C607EE" w:rsidRPr="00C607EE" w:rsidRDefault="00C607EE" w:rsidP="00931C7D">
      <w:pPr>
        <w:shd w:val="clear" w:color="auto" w:fill="FFFFFF"/>
        <w:spacing w:after="0" w:line="240" w:lineRule="auto"/>
        <w:ind w:left="360"/>
        <w:textAlignment w:val="baseline"/>
        <w:rPr>
          <w:rFonts w:ascii="Helvetica" w:eastAsia="Times New Roman" w:hAnsi="Helvetica" w:cs="Helvetica"/>
          <w:color w:val="242424"/>
          <w:kern w:val="0"/>
          <w:sz w:val="23"/>
          <w:szCs w:val="23"/>
          <w:lang w:eastAsia="nl-NL"/>
          <w14:ligatures w14:val="none"/>
        </w:rPr>
      </w:pPr>
      <w:r w:rsidRPr="00C607EE">
        <w:rPr>
          <w:rFonts w:ascii="Helvetica" w:eastAsia="Times New Roman" w:hAnsi="Helvetica" w:cs="Helvetica"/>
          <w:color w:val="242424"/>
          <w:kern w:val="0"/>
          <w:sz w:val="23"/>
          <w:szCs w:val="23"/>
          <w:lang w:eastAsia="nl-NL"/>
          <w14:ligatures w14:val="none"/>
        </w:rPr>
        <w:t>In de onderwijspraktijk is dit de minimale kern waaraan een school moet voldoen bij de bevordering van respect voor en de kennis van basiswaarden. In bijlage 8 van de Onderzoekskaders worden ze verder geoperationaliseerd en voorzien van uitleg. </w:t>
      </w:r>
    </w:p>
    <w:p w14:paraId="69DAF616" w14:textId="77777777" w:rsidR="00C607EE" w:rsidRPr="00C607EE" w:rsidRDefault="00C607EE" w:rsidP="00C607EE">
      <w:pPr>
        <w:shd w:val="clear" w:color="auto" w:fill="FFFFFF"/>
        <w:spacing w:after="0" w:line="240" w:lineRule="auto"/>
        <w:textAlignment w:val="baseline"/>
        <w:rPr>
          <w:rFonts w:ascii="Helvetica" w:eastAsia="Times New Roman" w:hAnsi="Helvetica" w:cs="Helvetica"/>
          <w:color w:val="242424"/>
          <w:kern w:val="0"/>
          <w:sz w:val="23"/>
          <w:szCs w:val="23"/>
          <w:lang w:eastAsia="nl-NL"/>
          <w14:ligatures w14:val="none"/>
        </w:rPr>
      </w:pPr>
      <w:r w:rsidRPr="00C607EE">
        <w:rPr>
          <w:rFonts w:ascii="Helvetica" w:eastAsia="Times New Roman" w:hAnsi="Helvetica" w:cs="Helvetica"/>
          <w:color w:val="242424"/>
          <w:kern w:val="0"/>
          <w:sz w:val="23"/>
          <w:szCs w:val="23"/>
          <w:lang w:eastAsia="nl-NL"/>
          <w14:ligatures w14:val="none"/>
        </w:rPr>
        <w:t> </w:t>
      </w:r>
    </w:p>
    <w:p w14:paraId="003DB94F" w14:textId="3A1C9978" w:rsidR="00CB78D7" w:rsidRPr="00CB78D7" w:rsidRDefault="00C607EE" w:rsidP="00CB78D7">
      <w:pPr>
        <w:numPr>
          <w:ilvl w:val="0"/>
          <w:numId w:val="7"/>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Het ontwikkelen van sociale en maatschappelijke competenties </w:t>
      </w:r>
      <w:r w:rsidRPr="00C607EE">
        <w:rPr>
          <w:rFonts w:ascii="Segoe UI" w:eastAsia="Times New Roman" w:hAnsi="Segoe UI" w:cs="Segoe UI"/>
          <w:color w:val="242424"/>
          <w:kern w:val="0"/>
          <w:sz w:val="23"/>
          <w:szCs w:val="23"/>
          <w:lang w:eastAsia="nl-NL"/>
          <w14:ligatures w14:val="none"/>
        </w:rPr>
        <w:br/>
        <w:t>Om te leren functioneren in een democratische samenleving is niet alleen theoretische kennis nodig, maar ook competenties. Democratie gaat ook om sociale omgang tussen mensen. Op school leren leerlingen samen te werken en te leven, om te gaan met maatschappelijke spelregels, hun eigen identiteit te ontwikkelen, hun mening te vormen en die van anderen te respecteren. Op jonge leeftijd spitst de ontwikkeling van competenties zich toe op de begeleiding bij de sociale en emotionele ontwikkeling, en als leerlingen ouder worden komen daar complexere maatschappelijke vraagstukken bij.</w:t>
      </w:r>
    </w:p>
    <w:p w14:paraId="25D1CB58" w14:textId="77777777" w:rsidR="00C607EE" w:rsidRPr="00C607EE" w:rsidRDefault="00C607EE" w:rsidP="00C607EE">
      <w:pPr>
        <w:numPr>
          <w:ilvl w:val="0"/>
          <w:numId w:val="7"/>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Kennis over en respect voor diversiteit  </w:t>
      </w:r>
      <w:r w:rsidRPr="00C607EE">
        <w:rPr>
          <w:rFonts w:ascii="Segoe UI" w:eastAsia="Times New Roman" w:hAnsi="Segoe UI" w:cs="Segoe UI"/>
          <w:color w:val="242424"/>
          <w:kern w:val="0"/>
          <w:sz w:val="23"/>
          <w:szCs w:val="23"/>
          <w:lang w:eastAsia="nl-NL"/>
          <w14:ligatures w14:val="none"/>
        </w:rPr>
        <w:br/>
        <w:t>Scholen moeten leerlingen leren dat mensen van elkaar verschillen, maar altijd gelijkwaardig zijn. Scholen moeten dus kennis bijbrengen over de verschillen tussen mensen en het feit dat deze verschillen gerespecteerd moeten worden.</w:t>
      </w:r>
    </w:p>
    <w:p w14:paraId="7DFCF871" w14:textId="77777777" w:rsidR="00CB78D7" w:rsidRDefault="00CB78D7" w:rsidP="00C607EE">
      <w:pPr>
        <w:shd w:val="clear" w:color="auto" w:fill="FFFFFF"/>
        <w:spacing w:beforeAutospacing="1" w:after="0" w:afterAutospacing="1" w:line="240" w:lineRule="auto"/>
        <w:textAlignment w:val="baseline"/>
        <w:outlineLvl w:val="1"/>
        <w:rPr>
          <w:rFonts w:ascii="Segoe UI" w:eastAsia="Times New Roman" w:hAnsi="Segoe UI" w:cs="Segoe UI"/>
          <w:b/>
          <w:bCs/>
          <w:color w:val="242424"/>
          <w:kern w:val="0"/>
          <w:sz w:val="36"/>
          <w:szCs w:val="36"/>
          <w:bdr w:val="none" w:sz="0" w:space="0" w:color="auto" w:frame="1"/>
          <w:lang w:eastAsia="nl-NL"/>
          <w14:ligatures w14:val="none"/>
        </w:rPr>
      </w:pPr>
    </w:p>
    <w:p w14:paraId="7C72A344" w14:textId="67B0A027" w:rsidR="00C607EE" w:rsidRPr="00C607EE" w:rsidRDefault="00C607EE" w:rsidP="00C607EE">
      <w:pPr>
        <w:shd w:val="clear" w:color="auto" w:fill="FFFFFF"/>
        <w:spacing w:beforeAutospacing="1" w:after="0" w:afterAutospacing="1" w:line="240" w:lineRule="auto"/>
        <w:textAlignment w:val="baseline"/>
        <w:outlineLvl w:val="1"/>
        <w:rPr>
          <w:rFonts w:ascii="Segoe UI" w:eastAsia="Times New Roman" w:hAnsi="Segoe UI" w:cs="Segoe UI"/>
          <w:b/>
          <w:bCs/>
          <w:color w:val="242424"/>
          <w:kern w:val="0"/>
          <w:sz w:val="36"/>
          <w:szCs w:val="36"/>
          <w:lang w:eastAsia="nl-NL"/>
          <w14:ligatures w14:val="none"/>
        </w:rPr>
      </w:pPr>
      <w:r w:rsidRPr="00C607EE">
        <w:rPr>
          <w:rFonts w:ascii="Segoe UI" w:eastAsia="Times New Roman" w:hAnsi="Segoe UI" w:cs="Segoe UI"/>
          <w:b/>
          <w:bCs/>
          <w:color w:val="242424"/>
          <w:kern w:val="0"/>
          <w:sz w:val="36"/>
          <w:szCs w:val="36"/>
          <w:bdr w:val="none" w:sz="0" w:space="0" w:color="auto" w:frame="1"/>
          <w:lang w:eastAsia="nl-NL"/>
          <w14:ligatures w14:val="none"/>
        </w:rPr>
        <w:t>Definitieve conceptkerndoelen PO:</w:t>
      </w:r>
    </w:p>
    <w:p w14:paraId="54EE5FAA"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Democratische oefenplaats</w:t>
      </w:r>
    </w:p>
    <w:p w14:paraId="57D8CF41"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3393C9EE"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Kerndoel 19 De school geeft vorm aan de democratische oefenplaats.</w:t>
      </w:r>
    </w:p>
    <w:p w14:paraId="47B676B8"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 </w:t>
      </w:r>
    </w:p>
    <w:p w14:paraId="3DF540B8"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19A De school stimuleert sociale en maatschappelijke competenties van leerlingen.</w:t>
      </w:r>
    </w:p>
    <w:p w14:paraId="04C09E73"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39E7BE0D" w14:textId="67273F34"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bdr w:val="none" w:sz="0" w:space="0" w:color="auto" w:frame="1"/>
          <w:lang w:eastAsia="nl-NL"/>
          <w14:ligatures w14:val="none"/>
        </w:rPr>
        <w:t>Het gaat hierbij om:</w:t>
      </w:r>
    </w:p>
    <w:p w14:paraId="711EBA54" w14:textId="586CD5D7" w:rsidR="00C607EE" w:rsidRPr="00CB78D7" w:rsidRDefault="00C607EE" w:rsidP="00CB78D7">
      <w:pPr>
        <w:pStyle w:val="Lijstalinea"/>
        <w:numPr>
          <w:ilvl w:val="0"/>
          <w:numId w:val="16"/>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150B70">
        <w:rPr>
          <w:rFonts w:ascii="Segoe UI" w:eastAsia="Times New Roman" w:hAnsi="Segoe UI" w:cs="Segoe UI"/>
          <w:color w:val="242424"/>
          <w:kern w:val="0"/>
          <w:sz w:val="23"/>
          <w:szCs w:val="23"/>
          <w:bdr w:val="none" w:sz="0" w:space="0" w:color="auto" w:frame="1"/>
          <w:lang w:eastAsia="nl-NL"/>
          <w14:ligatures w14:val="none"/>
        </w:rPr>
        <w:t>aanbieden van kennis en vaardigheden ten aanzien van basiswaarden van de</w:t>
      </w:r>
    </w:p>
    <w:p w14:paraId="587C25B1" w14:textId="6ECB3648" w:rsidR="00C607EE" w:rsidRPr="00CB78D7" w:rsidRDefault="00C607EE" w:rsidP="00CB78D7">
      <w:pPr>
        <w:pStyle w:val="Lijstalinea"/>
        <w:numPr>
          <w:ilvl w:val="0"/>
          <w:numId w:val="16"/>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150B70">
        <w:rPr>
          <w:rFonts w:ascii="Segoe UI" w:eastAsia="Times New Roman" w:hAnsi="Segoe UI" w:cs="Segoe UI"/>
          <w:color w:val="242424"/>
          <w:kern w:val="0"/>
          <w:sz w:val="23"/>
          <w:szCs w:val="23"/>
          <w:bdr w:val="none" w:sz="0" w:space="0" w:color="auto" w:frame="1"/>
          <w:lang w:eastAsia="nl-NL"/>
          <w14:ligatures w14:val="none"/>
        </w:rPr>
        <w:t>democratische rechtsstaat en de diverse samenleving, gericht op respectvolle</w:t>
      </w:r>
      <w:r w:rsidR="00150B70">
        <w:rPr>
          <w:rFonts w:ascii="Segoe UI" w:eastAsia="Times New Roman" w:hAnsi="Segoe UI" w:cs="Segoe UI"/>
          <w:color w:val="242424"/>
          <w:kern w:val="0"/>
          <w:sz w:val="23"/>
          <w:szCs w:val="23"/>
          <w:bdr w:val="none" w:sz="0" w:space="0" w:color="auto" w:frame="1"/>
          <w:lang w:eastAsia="nl-NL"/>
          <w14:ligatures w14:val="none"/>
        </w:rPr>
        <w:t xml:space="preserve"> </w:t>
      </w:r>
      <w:r w:rsidRPr="00150B70">
        <w:rPr>
          <w:rFonts w:ascii="Segoe UI" w:eastAsia="Times New Roman" w:hAnsi="Segoe UI" w:cs="Segoe UI"/>
          <w:color w:val="242424"/>
          <w:kern w:val="0"/>
          <w:sz w:val="23"/>
          <w:szCs w:val="23"/>
          <w:bdr w:val="none" w:sz="0" w:space="0" w:color="auto" w:frame="1"/>
          <w:lang w:eastAsia="nl-NL"/>
          <w14:ligatures w14:val="none"/>
        </w:rPr>
        <w:t>omgang;</w:t>
      </w:r>
    </w:p>
    <w:p w14:paraId="0E10B0BE" w14:textId="122BA4F5" w:rsidR="00C607EE" w:rsidRPr="00CB78D7" w:rsidRDefault="00C607EE" w:rsidP="00CB78D7">
      <w:pPr>
        <w:pStyle w:val="Lijstalinea"/>
        <w:numPr>
          <w:ilvl w:val="0"/>
          <w:numId w:val="16"/>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150B70">
        <w:rPr>
          <w:rFonts w:ascii="Segoe UI" w:eastAsia="Times New Roman" w:hAnsi="Segoe UI" w:cs="Segoe UI"/>
          <w:color w:val="242424"/>
          <w:kern w:val="0"/>
          <w:sz w:val="23"/>
          <w:szCs w:val="23"/>
          <w:bdr w:val="none" w:sz="0" w:space="0" w:color="auto" w:frame="1"/>
          <w:lang w:eastAsia="nl-NL"/>
          <w14:ligatures w14:val="none"/>
        </w:rPr>
        <w:t>stimuleren van sociale vaardigheden en kritische denkvaardigheden;</w:t>
      </w:r>
    </w:p>
    <w:p w14:paraId="43C97F1C" w14:textId="6C830676" w:rsidR="00C607EE" w:rsidRPr="00CB78D7" w:rsidRDefault="00C607EE" w:rsidP="00CB78D7">
      <w:pPr>
        <w:pStyle w:val="Lijstalinea"/>
        <w:numPr>
          <w:ilvl w:val="0"/>
          <w:numId w:val="16"/>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150B70">
        <w:rPr>
          <w:rFonts w:ascii="Segoe UI" w:eastAsia="Times New Roman" w:hAnsi="Segoe UI" w:cs="Segoe UI"/>
          <w:color w:val="242424"/>
          <w:kern w:val="0"/>
          <w:sz w:val="23"/>
          <w:szCs w:val="23"/>
          <w:bdr w:val="none" w:sz="0" w:space="0" w:color="auto" w:frame="1"/>
          <w:lang w:eastAsia="nl-NL"/>
          <w14:ligatures w14:val="none"/>
        </w:rPr>
        <w:t xml:space="preserve">stimuleren van respectvolle communicatie, </w:t>
      </w:r>
      <w:r w:rsidR="00150B70" w:rsidRPr="00150B70">
        <w:rPr>
          <w:rFonts w:ascii="Segoe UI" w:eastAsia="Times New Roman" w:hAnsi="Segoe UI" w:cs="Segoe UI"/>
          <w:color w:val="242424"/>
          <w:kern w:val="0"/>
          <w:sz w:val="23"/>
          <w:szCs w:val="23"/>
          <w:bdr w:val="none" w:sz="0" w:space="0" w:color="auto" w:frame="1"/>
          <w:lang w:eastAsia="nl-NL"/>
          <w14:ligatures w14:val="none"/>
        </w:rPr>
        <w:t>o</w:t>
      </w:r>
      <w:r w:rsidR="00150B70">
        <w:rPr>
          <w:rFonts w:ascii="Segoe UI" w:eastAsia="Times New Roman" w:hAnsi="Segoe UI" w:cs="Segoe UI"/>
          <w:color w:val="242424"/>
          <w:kern w:val="0"/>
          <w:sz w:val="23"/>
          <w:szCs w:val="23"/>
          <w:bdr w:val="none" w:sz="0" w:space="0" w:color="auto" w:frame="1"/>
          <w:lang w:eastAsia="nl-NL"/>
          <w14:ligatures w14:val="none"/>
        </w:rPr>
        <w:t>ffli</w:t>
      </w:r>
      <w:r w:rsidR="00150B70" w:rsidRPr="00150B70">
        <w:rPr>
          <w:rFonts w:ascii="Segoe UI" w:eastAsia="Times New Roman" w:hAnsi="Segoe UI" w:cs="Segoe UI"/>
          <w:color w:val="242424"/>
          <w:kern w:val="0"/>
          <w:sz w:val="23"/>
          <w:szCs w:val="23"/>
          <w:bdr w:val="none" w:sz="0" w:space="0" w:color="auto" w:frame="1"/>
          <w:lang w:eastAsia="nl-NL"/>
          <w14:ligatures w14:val="none"/>
        </w:rPr>
        <w:t>ne</w:t>
      </w:r>
      <w:r w:rsidRPr="00150B70">
        <w:rPr>
          <w:rFonts w:ascii="Segoe UI" w:eastAsia="Times New Roman" w:hAnsi="Segoe UI" w:cs="Segoe UI"/>
          <w:color w:val="242424"/>
          <w:kern w:val="0"/>
          <w:sz w:val="23"/>
          <w:szCs w:val="23"/>
          <w:bdr w:val="none" w:sz="0" w:space="0" w:color="auto" w:frame="1"/>
          <w:lang w:eastAsia="nl-NL"/>
          <w14:ligatures w14:val="none"/>
        </w:rPr>
        <w:t xml:space="preserve"> en online;</w:t>
      </w:r>
    </w:p>
    <w:p w14:paraId="241E3455" w14:textId="5B619522" w:rsidR="00C607EE" w:rsidRPr="00150B70" w:rsidRDefault="00C607EE" w:rsidP="00CB78D7">
      <w:pPr>
        <w:pStyle w:val="Lijstalinea"/>
        <w:numPr>
          <w:ilvl w:val="0"/>
          <w:numId w:val="16"/>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150B70">
        <w:rPr>
          <w:rFonts w:ascii="Segoe UI" w:eastAsia="Times New Roman" w:hAnsi="Segoe UI" w:cs="Segoe UI"/>
          <w:color w:val="242424"/>
          <w:kern w:val="0"/>
          <w:sz w:val="23"/>
          <w:szCs w:val="23"/>
          <w:bdr w:val="none" w:sz="0" w:space="0" w:color="auto" w:frame="1"/>
          <w:lang w:eastAsia="nl-NL"/>
          <w14:ligatures w14:val="none"/>
        </w:rPr>
        <w:t>aanbieden van activiteiten die sociale cohesie en actief burgerschap stimuleren.</w:t>
      </w:r>
    </w:p>
    <w:p w14:paraId="35CA6E95" w14:textId="6273E360" w:rsidR="00C607EE" w:rsidRPr="00C607EE" w:rsidRDefault="00C607EE" w:rsidP="00150B70">
      <w:pPr>
        <w:shd w:val="clear" w:color="auto" w:fill="FFFFFF"/>
        <w:spacing w:after="0" w:line="240" w:lineRule="auto"/>
        <w:ind w:left="-312"/>
        <w:textAlignment w:val="baseline"/>
        <w:rPr>
          <w:rFonts w:ascii="Segoe UI" w:eastAsia="Times New Roman" w:hAnsi="Segoe UI" w:cs="Segoe UI"/>
          <w:color w:val="242424"/>
          <w:kern w:val="0"/>
          <w:sz w:val="23"/>
          <w:szCs w:val="23"/>
          <w:lang w:eastAsia="nl-NL"/>
          <w14:ligatures w14:val="none"/>
        </w:rPr>
      </w:pPr>
    </w:p>
    <w:p w14:paraId="32010B78" w14:textId="5A0157C6" w:rsidR="00C607EE" w:rsidRPr="00150B70" w:rsidRDefault="00150B70" w:rsidP="00150B70">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150B70">
        <w:rPr>
          <w:rFonts w:ascii="Segoe UI" w:eastAsia="Times New Roman" w:hAnsi="Segoe UI" w:cs="Segoe UI"/>
          <w:b/>
          <w:bCs/>
          <w:color w:val="242424"/>
          <w:kern w:val="0"/>
          <w:sz w:val="23"/>
          <w:szCs w:val="23"/>
          <w:lang w:eastAsia="nl-NL"/>
          <w14:ligatures w14:val="none"/>
        </w:rPr>
        <w:t>S</w:t>
      </w:r>
      <w:r w:rsidR="00C607EE" w:rsidRPr="00150B70">
        <w:rPr>
          <w:rFonts w:ascii="Segoe UI" w:eastAsia="Times New Roman" w:hAnsi="Segoe UI" w:cs="Segoe UI"/>
          <w:b/>
          <w:bCs/>
          <w:color w:val="242424"/>
          <w:kern w:val="0"/>
          <w:sz w:val="23"/>
          <w:szCs w:val="23"/>
          <w:lang w:eastAsia="nl-NL"/>
          <w14:ligatures w14:val="none"/>
        </w:rPr>
        <w:t>amenleven in een democratische rechtsstaat</w:t>
      </w:r>
    </w:p>
    <w:p w14:paraId="6D21BD0D"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2C4E1A3F" w14:textId="6BEE21F2"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Kerndoel 20 De leerling leert over samenleven in een</w:t>
      </w:r>
      <w:r w:rsidR="00931C7D">
        <w:rPr>
          <w:rFonts w:ascii="Segoe UI" w:eastAsia="Times New Roman" w:hAnsi="Segoe UI" w:cs="Segoe UI"/>
          <w:b/>
          <w:bCs/>
          <w:color w:val="242424"/>
          <w:kern w:val="0"/>
          <w:sz w:val="23"/>
          <w:szCs w:val="23"/>
          <w:lang w:eastAsia="nl-NL"/>
          <w14:ligatures w14:val="none"/>
        </w:rPr>
        <w:t xml:space="preserve"> </w:t>
      </w:r>
      <w:r w:rsidRPr="00C607EE">
        <w:rPr>
          <w:rFonts w:ascii="Segoe UI" w:eastAsia="Times New Roman" w:hAnsi="Segoe UI" w:cs="Segoe UI"/>
          <w:b/>
          <w:bCs/>
          <w:color w:val="242424"/>
          <w:kern w:val="0"/>
          <w:sz w:val="23"/>
          <w:szCs w:val="23"/>
          <w:lang w:eastAsia="nl-NL"/>
          <w14:ligatures w14:val="none"/>
        </w:rPr>
        <w:t>democratische rechtsstaat.</w:t>
      </w:r>
    </w:p>
    <w:p w14:paraId="4B51BEF9"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5276A151" w14:textId="311DA8F1" w:rsidR="00C607EE" w:rsidRPr="0094032F"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94032F">
        <w:rPr>
          <w:rFonts w:ascii="Segoe UI" w:eastAsia="Times New Roman" w:hAnsi="Segoe UI" w:cs="Segoe UI"/>
          <w:b/>
          <w:bCs/>
          <w:color w:val="242424"/>
          <w:kern w:val="0"/>
          <w:sz w:val="23"/>
          <w:szCs w:val="23"/>
          <w:lang w:eastAsia="nl-NL"/>
          <w14:ligatures w14:val="none"/>
        </w:rPr>
        <w:lastRenderedPageBreak/>
        <w:t>20A De leerling redeneert over het belang van basiswaarden van</w:t>
      </w:r>
      <w:r w:rsidR="00931C7D" w:rsidRPr="0094032F">
        <w:rPr>
          <w:rFonts w:ascii="Segoe UI" w:eastAsia="Times New Roman" w:hAnsi="Segoe UI" w:cs="Segoe UI"/>
          <w:b/>
          <w:bCs/>
          <w:color w:val="242424"/>
          <w:kern w:val="0"/>
          <w:sz w:val="23"/>
          <w:szCs w:val="23"/>
          <w:lang w:eastAsia="nl-NL"/>
          <w14:ligatures w14:val="none"/>
        </w:rPr>
        <w:t xml:space="preserve"> </w:t>
      </w:r>
      <w:r w:rsidRPr="0094032F">
        <w:rPr>
          <w:rFonts w:ascii="Segoe UI" w:eastAsia="Times New Roman" w:hAnsi="Segoe UI" w:cs="Segoe UI"/>
          <w:b/>
          <w:bCs/>
          <w:color w:val="242424"/>
          <w:kern w:val="0"/>
          <w:sz w:val="23"/>
          <w:szCs w:val="23"/>
          <w:lang w:eastAsia="nl-NL"/>
          <w14:ligatures w14:val="none"/>
        </w:rPr>
        <w:t>de democratische rechtsstaat.</w:t>
      </w:r>
    </w:p>
    <w:p w14:paraId="2C17759F"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21361B0C" w14:textId="69711EA8"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bdr w:val="none" w:sz="0" w:space="0" w:color="auto" w:frame="1"/>
          <w:lang w:eastAsia="nl-NL"/>
          <w14:ligatures w14:val="none"/>
        </w:rPr>
        <w:t>Het gaat hierbij om:</w:t>
      </w:r>
    </w:p>
    <w:p w14:paraId="73C2AF4F" w14:textId="173FF2BE" w:rsidR="00C607EE" w:rsidRPr="00CB78D7" w:rsidRDefault="00C607EE" w:rsidP="00CB78D7">
      <w:pPr>
        <w:pStyle w:val="Lijstalinea"/>
        <w:numPr>
          <w:ilvl w:val="0"/>
          <w:numId w:val="17"/>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beschrijven van de betekenis van basiswaarden van de democratische rechtsstaat:</w:t>
      </w:r>
      <w:r w:rsidR="00CB78D7" w:rsidRPr="00CB78D7">
        <w:rPr>
          <w:rFonts w:ascii="Segoe UI" w:eastAsia="Times New Roman" w:hAnsi="Segoe UI" w:cs="Segoe UI"/>
          <w:color w:val="242424"/>
          <w:kern w:val="0"/>
          <w:sz w:val="23"/>
          <w:szCs w:val="23"/>
          <w:lang w:eastAsia="nl-NL"/>
          <w14:ligatures w14:val="none"/>
        </w:rPr>
        <w:t xml:space="preserve"> </w:t>
      </w:r>
      <w:r w:rsidRPr="00CB78D7">
        <w:rPr>
          <w:rFonts w:ascii="Segoe UI" w:eastAsia="Times New Roman" w:hAnsi="Segoe UI" w:cs="Segoe UI"/>
          <w:color w:val="242424"/>
          <w:kern w:val="0"/>
          <w:sz w:val="23"/>
          <w:szCs w:val="23"/>
          <w:bdr w:val="none" w:sz="0" w:space="0" w:color="auto" w:frame="1"/>
          <w:lang w:eastAsia="nl-NL"/>
          <w14:ligatures w14:val="none"/>
        </w:rPr>
        <w:t>vrijheid, gelijkwaardigheid en solidariteit;</w:t>
      </w:r>
    </w:p>
    <w:p w14:paraId="4DD04221" w14:textId="1AD23A4B" w:rsidR="00C607EE" w:rsidRPr="00CB78D7" w:rsidRDefault="00C607EE" w:rsidP="00CB78D7">
      <w:pPr>
        <w:pStyle w:val="Lijstalinea"/>
        <w:numPr>
          <w:ilvl w:val="0"/>
          <w:numId w:val="17"/>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beschrijven hoe de Grondwet, kinder- en mensenrechten basiswaarden van de</w:t>
      </w:r>
      <w:r w:rsidR="00CB78D7" w:rsidRPr="00CB78D7">
        <w:rPr>
          <w:rFonts w:ascii="Segoe UI" w:eastAsia="Times New Roman" w:hAnsi="Segoe UI" w:cs="Segoe UI"/>
          <w:color w:val="242424"/>
          <w:kern w:val="0"/>
          <w:sz w:val="23"/>
          <w:szCs w:val="23"/>
          <w:lang w:eastAsia="nl-NL"/>
          <w14:ligatures w14:val="none"/>
        </w:rPr>
        <w:t xml:space="preserve"> </w:t>
      </w:r>
      <w:r w:rsidRPr="00CB78D7">
        <w:rPr>
          <w:rFonts w:ascii="Segoe UI" w:eastAsia="Times New Roman" w:hAnsi="Segoe UI" w:cs="Segoe UI"/>
          <w:color w:val="242424"/>
          <w:kern w:val="0"/>
          <w:sz w:val="23"/>
          <w:szCs w:val="23"/>
          <w:bdr w:val="none" w:sz="0" w:space="0" w:color="auto" w:frame="1"/>
          <w:lang w:eastAsia="nl-NL"/>
          <w14:ligatures w14:val="none"/>
        </w:rPr>
        <w:t>democratische rechtsstaat mogelijk maken;</w:t>
      </w:r>
    </w:p>
    <w:p w14:paraId="39ADE880" w14:textId="44200580" w:rsidR="00C607EE" w:rsidRPr="00CB78D7" w:rsidRDefault="00C607EE" w:rsidP="00CB78D7">
      <w:pPr>
        <w:pStyle w:val="Lijstalinea"/>
        <w:numPr>
          <w:ilvl w:val="0"/>
          <w:numId w:val="17"/>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redeneren over hoe vrijheid, gelijkwaardigheid en solidariteit met elkaar op</w:t>
      </w:r>
      <w:r w:rsidR="00CB78D7" w:rsidRPr="00CB78D7">
        <w:rPr>
          <w:rFonts w:ascii="Segoe UI" w:eastAsia="Times New Roman" w:hAnsi="Segoe UI" w:cs="Segoe UI"/>
          <w:color w:val="242424"/>
          <w:kern w:val="0"/>
          <w:sz w:val="23"/>
          <w:szCs w:val="23"/>
          <w:lang w:eastAsia="nl-NL"/>
          <w14:ligatures w14:val="none"/>
        </w:rPr>
        <w:t xml:space="preserve"> </w:t>
      </w:r>
      <w:r w:rsidRPr="00CB78D7">
        <w:rPr>
          <w:rFonts w:ascii="Segoe UI" w:eastAsia="Times New Roman" w:hAnsi="Segoe UI" w:cs="Segoe UI"/>
          <w:color w:val="242424"/>
          <w:kern w:val="0"/>
          <w:sz w:val="23"/>
          <w:szCs w:val="23"/>
          <w:bdr w:val="none" w:sz="0" w:space="0" w:color="auto" w:frame="1"/>
          <w:lang w:eastAsia="nl-NL"/>
          <w14:ligatures w14:val="none"/>
        </w:rPr>
        <w:t>gespannen voet kunnen staan;</w:t>
      </w:r>
    </w:p>
    <w:p w14:paraId="7E103C25" w14:textId="6E02A0B2" w:rsidR="00C607EE" w:rsidRPr="00CB78D7" w:rsidRDefault="00C607EE" w:rsidP="00CB78D7">
      <w:pPr>
        <w:pStyle w:val="Lijstalinea"/>
        <w:numPr>
          <w:ilvl w:val="0"/>
          <w:numId w:val="17"/>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ervaringen opdoen met het voeren van dialogen, omgaan met conflicten en</w:t>
      </w:r>
    </w:p>
    <w:p w14:paraId="69396D2C" w14:textId="56A0A8D3" w:rsidR="00C607EE" w:rsidRPr="00CB78D7" w:rsidRDefault="00C607EE" w:rsidP="00CB78D7">
      <w:pPr>
        <w:pStyle w:val="Lijstalinea"/>
        <w:numPr>
          <w:ilvl w:val="0"/>
          <w:numId w:val="17"/>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gelijkwaardige behandeling;</w:t>
      </w:r>
    </w:p>
    <w:p w14:paraId="2C0AA162" w14:textId="0A49C9AD" w:rsidR="00C607EE" w:rsidRPr="00CB78D7" w:rsidRDefault="00C607EE" w:rsidP="00CB78D7">
      <w:pPr>
        <w:pStyle w:val="Lijstalinea"/>
        <w:numPr>
          <w:ilvl w:val="0"/>
          <w:numId w:val="17"/>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herkennen en benoemen hoe basiswaarden van de democratische rechtsstaat een rol</w:t>
      </w:r>
    </w:p>
    <w:p w14:paraId="162E5449" w14:textId="405015D7" w:rsidR="00C607EE" w:rsidRPr="00CB78D7" w:rsidRDefault="00C607EE" w:rsidP="00CB78D7">
      <w:pPr>
        <w:pStyle w:val="Lijstalinea"/>
        <w:numPr>
          <w:ilvl w:val="0"/>
          <w:numId w:val="17"/>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spelen in de samenleving en het eigen leven.</w:t>
      </w:r>
    </w:p>
    <w:p w14:paraId="773BB898" w14:textId="77777777" w:rsidR="00CB78D7" w:rsidRPr="00CB78D7" w:rsidRDefault="00CB78D7"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p>
    <w:p w14:paraId="0A643F4D" w14:textId="583EAB3A"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20B De leerling verkent hoe die kan omgaan met diversiteit in de samenleving.</w:t>
      </w:r>
    </w:p>
    <w:p w14:paraId="42DD2B17"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39CADB16"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bdr w:val="none" w:sz="0" w:space="0" w:color="auto" w:frame="1"/>
          <w:lang w:eastAsia="nl-NL"/>
          <w14:ligatures w14:val="none"/>
        </w:rPr>
        <w:t>Het gaat hierbij om:</w:t>
      </w:r>
    </w:p>
    <w:p w14:paraId="6C0187FB" w14:textId="4AAEA54E" w:rsidR="00C607EE" w:rsidRPr="00CB78D7" w:rsidRDefault="00C607EE" w:rsidP="00CB78D7">
      <w:pPr>
        <w:pStyle w:val="Lijstalinea"/>
        <w:numPr>
          <w:ilvl w:val="0"/>
          <w:numId w:val="18"/>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beschrijven van aspecten van diversiteit: godsdienst, levensovertuiging, politieke</w:t>
      </w:r>
    </w:p>
    <w:p w14:paraId="230A3969" w14:textId="213BE8A0" w:rsidR="00C607EE" w:rsidRPr="00CB78D7" w:rsidRDefault="00C607EE" w:rsidP="00CB78D7">
      <w:pPr>
        <w:pStyle w:val="Lijstalinea"/>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gezindheid, afkomst, geslacht, handicap en seksuele gerichtheid;</w:t>
      </w:r>
    </w:p>
    <w:p w14:paraId="46FFAC0A" w14:textId="1941D6E4" w:rsidR="00C607EE" w:rsidRPr="00CB78D7" w:rsidRDefault="00C607EE" w:rsidP="00CB78D7">
      <w:pPr>
        <w:pStyle w:val="Lijstalinea"/>
        <w:numPr>
          <w:ilvl w:val="0"/>
          <w:numId w:val="18"/>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verkennen van de eigen identiteit ten aanzien van aspecten van diversiteit;</w:t>
      </w:r>
    </w:p>
    <w:p w14:paraId="66E621E0" w14:textId="1BE2F5F9" w:rsidR="00C607EE" w:rsidRPr="00CB78D7" w:rsidRDefault="00C607EE" w:rsidP="00CB78D7">
      <w:pPr>
        <w:pStyle w:val="Lijstalinea"/>
        <w:numPr>
          <w:ilvl w:val="0"/>
          <w:numId w:val="18"/>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herkennen en benoemen van stereotypering, discriminatie en uitsluiting;</w:t>
      </w:r>
    </w:p>
    <w:p w14:paraId="313F5C5E" w14:textId="2591F388" w:rsidR="00C607EE" w:rsidRPr="00CB78D7" w:rsidRDefault="00C607EE" w:rsidP="00CB78D7">
      <w:pPr>
        <w:pStyle w:val="Lijstalinea"/>
        <w:numPr>
          <w:ilvl w:val="0"/>
          <w:numId w:val="18"/>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benoemen van het belang dat mensen elkaar gelijkwaardig behandelen;</w:t>
      </w:r>
    </w:p>
    <w:p w14:paraId="44A10813" w14:textId="0E0CE9E5" w:rsidR="00CB78D7" w:rsidRPr="00CB78D7" w:rsidRDefault="00CB78D7" w:rsidP="00CB78D7">
      <w:pPr>
        <w:pStyle w:val="Lijstalinea"/>
        <w:numPr>
          <w:ilvl w:val="0"/>
          <w:numId w:val="18"/>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e</w:t>
      </w:r>
      <w:r w:rsidR="00C607EE" w:rsidRPr="00CB78D7">
        <w:rPr>
          <w:rFonts w:ascii="Segoe UI" w:eastAsia="Times New Roman" w:hAnsi="Segoe UI" w:cs="Segoe UI"/>
          <w:color w:val="242424"/>
          <w:kern w:val="0"/>
          <w:sz w:val="23"/>
          <w:szCs w:val="23"/>
          <w:bdr w:val="none" w:sz="0" w:space="0" w:color="auto" w:frame="1"/>
          <w:lang w:eastAsia="nl-NL"/>
          <w14:ligatures w14:val="none"/>
        </w:rPr>
        <w:t>rvaringen opdoen met het omgaan met verschillende perspectieven en ervaringen</w:t>
      </w:r>
      <w:r>
        <w:rPr>
          <w:rFonts w:ascii="Segoe UI" w:eastAsia="Times New Roman" w:hAnsi="Segoe UI" w:cs="Segoe UI"/>
          <w:color w:val="242424"/>
          <w:kern w:val="0"/>
          <w:sz w:val="23"/>
          <w:szCs w:val="23"/>
          <w:bdr w:val="none" w:sz="0" w:space="0" w:color="auto" w:frame="1"/>
          <w:lang w:eastAsia="nl-NL"/>
          <w14:ligatures w14:val="none"/>
        </w:rPr>
        <w:t xml:space="preserve"> v</w:t>
      </w:r>
      <w:r w:rsidR="00C607EE" w:rsidRPr="00CB78D7">
        <w:rPr>
          <w:rFonts w:ascii="Segoe UI" w:eastAsia="Times New Roman" w:hAnsi="Segoe UI" w:cs="Segoe UI"/>
          <w:color w:val="242424"/>
          <w:kern w:val="0"/>
          <w:sz w:val="23"/>
          <w:szCs w:val="23"/>
          <w:bdr w:val="none" w:sz="0" w:space="0" w:color="auto" w:frame="1"/>
          <w:lang w:eastAsia="nl-NL"/>
          <w14:ligatures w14:val="none"/>
        </w:rPr>
        <w:t>an anderen, overeenkomsten en verschillen, oordeel uitstellen, omgaan met</w:t>
      </w:r>
      <w:r>
        <w:rPr>
          <w:rFonts w:ascii="Segoe UI" w:eastAsia="Times New Roman" w:hAnsi="Segoe UI" w:cs="Segoe UI"/>
          <w:color w:val="242424"/>
          <w:kern w:val="0"/>
          <w:sz w:val="23"/>
          <w:szCs w:val="23"/>
          <w:bdr w:val="none" w:sz="0" w:space="0" w:color="auto" w:frame="1"/>
          <w:lang w:eastAsia="nl-NL"/>
          <w14:ligatures w14:val="none"/>
        </w:rPr>
        <w:t xml:space="preserve"> </w:t>
      </w:r>
      <w:r w:rsidR="00C607EE" w:rsidRPr="00CB78D7">
        <w:rPr>
          <w:rFonts w:ascii="Segoe UI" w:eastAsia="Times New Roman" w:hAnsi="Segoe UI" w:cs="Segoe UI"/>
          <w:color w:val="242424"/>
          <w:kern w:val="0"/>
          <w:sz w:val="23"/>
          <w:szCs w:val="23"/>
          <w:bdr w:val="none" w:sz="0" w:space="0" w:color="auto" w:frame="1"/>
          <w:lang w:eastAsia="nl-NL"/>
          <w14:ligatures w14:val="none"/>
        </w:rPr>
        <w:t>mogelijkheden en gedrag van anderen.</w:t>
      </w:r>
    </w:p>
    <w:p w14:paraId="7ECBDD48" w14:textId="77777777" w:rsidR="00CB78D7" w:rsidRDefault="00CB78D7" w:rsidP="00C607EE">
      <w:p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p>
    <w:p w14:paraId="0BD339B2"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 </w:t>
      </w:r>
    </w:p>
    <w:p w14:paraId="1DF85ED9" w14:textId="26691DFA"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Vormgeven aan democratische en</w:t>
      </w:r>
      <w:r w:rsidR="00CB78D7">
        <w:rPr>
          <w:rFonts w:ascii="Segoe UI" w:eastAsia="Times New Roman" w:hAnsi="Segoe UI" w:cs="Segoe UI"/>
          <w:b/>
          <w:bCs/>
          <w:color w:val="242424"/>
          <w:kern w:val="0"/>
          <w:sz w:val="23"/>
          <w:szCs w:val="23"/>
          <w:lang w:eastAsia="nl-NL"/>
          <w14:ligatures w14:val="none"/>
        </w:rPr>
        <w:t xml:space="preserve"> </w:t>
      </w:r>
      <w:r w:rsidRPr="00C607EE">
        <w:rPr>
          <w:rFonts w:ascii="Segoe UI" w:eastAsia="Times New Roman" w:hAnsi="Segoe UI" w:cs="Segoe UI"/>
          <w:b/>
          <w:bCs/>
          <w:color w:val="242424"/>
          <w:kern w:val="0"/>
          <w:sz w:val="23"/>
          <w:szCs w:val="23"/>
          <w:lang w:eastAsia="nl-NL"/>
          <w14:ligatures w14:val="none"/>
        </w:rPr>
        <w:t>maatschappelijke betrokkenheid</w:t>
      </w:r>
    </w:p>
    <w:p w14:paraId="5C5B5FCE"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 </w:t>
      </w:r>
    </w:p>
    <w:p w14:paraId="36B70F33" w14:textId="61F8DC19"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Kerndoel 21 De leerling doet ervaringen op met democratische en</w:t>
      </w:r>
      <w:r w:rsidR="00CB78D7">
        <w:rPr>
          <w:rFonts w:ascii="Segoe UI" w:eastAsia="Times New Roman" w:hAnsi="Segoe UI" w:cs="Segoe UI"/>
          <w:b/>
          <w:bCs/>
          <w:color w:val="242424"/>
          <w:kern w:val="0"/>
          <w:sz w:val="23"/>
          <w:szCs w:val="23"/>
          <w:lang w:eastAsia="nl-NL"/>
          <w14:ligatures w14:val="none"/>
        </w:rPr>
        <w:t xml:space="preserve"> </w:t>
      </w:r>
      <w:r w:rsidRPr="00C607EE">
        <w:rPr>
          <w:rFonts w:ascii="Segoe UI" w:eastAsia="Times New Roman" w:hAnsi="Segoe UI" w:cs="Segoe UI"/>
          <w:b/>
          <w:bCs/>
          <w:color w:val="242424"/>
          <w:kern w:val="0"/>
          <w:sz w:val="23"/>
          <w:szCs w:val="23"/>
          <w:lang w:eastAsia="nl-NL"/>
          <w14:ligatures w14:val="none"/>
        </w:rPr>
        <w:t>maatschappelijke betrokkenheid.</w:t>
      </w:r>
    </w:p>
    <w:p w14:paraId="27CEE993"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 </w:t>
      </w:r>
    </w:p>
    <w:p w14:paraId="47E38245"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21A De leerling verkent mogelijkheden om democratisch te handelen.</w:t>
      </w:r>
    </w:p>
    <w:p w14:paraId="7E09710C"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4B42CD59"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bdr w:val="none" w:sz="0" w:space="0" w:color="auto" w:frame="1"/>
          <w:lang w:eastAsia="nl-NL"/>
          <w14:ligatures w14:val="none"/>
        </w:rPr>
        <w:t>Het gaat hierbij om:</w:t>
      </w:r>
    </w:p>
    <w:p w14:paraId="78C88591" w14:textId="2F45AAC4" w:rsidR="00C607EE" w:rsidRPr="00CB78D7" w:rsidRDefault="00C607EE" w:rsidP="00CB78D7">
      <w:pPr>
        <w:pStyle w:val="Lijstalinea"/>
        <w:numPr>
          <w:ilvl w:val="0"/>
          <w:numId w:val="19"/>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beschrijven hoe je door middel van inspraak, verkiezingen en vertegenwoordiging</w:t>
      </w:r>
      <w:r w:rsidR="00CB78D7" w:rsidRPr="00CB78D7">
        <w:rPr>
          <w:rFonts w:ascii="Segoe UI" w:eastAsia="Times New Roman" w:hAnsi="Segoe UI" w:cs="Segoe UI"/>
          <w:color w:val="242424"/>
          <w:kern w:val="0"/>
          <w:sz w:val="23"/>
          <w:szCs w:val="23"/>
          <w:lang w:eastAsia="nl-NL"/>
          <w14:ligatures w14:val="none"/>
        </w:rPr>
        <w:t xml:space="preserve"> </w:t>
      </w:r>
      <w:r w:rsidRPr="00CB78D7">
        <w:rPr>
          <w:rFonts w:ascii="Segoe UI" w:eastAsia="Times New Roman" w:hAnsi="Segoe UI" w:cs="Segoe UI"/>
          <w:color w:val="242424"/>
          <w:kern w:val="0"/>
          <w:sz w:val="23"/>
          <w:szCs w:val="23"/>
          <w:bdr w:val="none" w:sz="0" w:space="0" w:color="auto" w:frame="1"/>
          <w:lang w:eastAsia="nl-NL"/>
          <w14:ligatures w14:val="none"/>
        </w:rPr>
        <w:t>invloed kunt uitoefenen;</w:t>
      </w:r>
    </w:p>
    <w:p w14:paraId="3FB8F999" w14:textId="0DDEBB57" w:rsidR="00C607EE" w:rsidRPr="00CB78D7" w:rsidRDefault="00CB78D7" w:rsidP="00CB78D7">
      <w:pPr>
        <w:pStyle w:val="Lijstalinea"/>
        <w:numPr>
          <w:ilvl w:val="0"/>
          <w:numId w:val="19"/>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e</w:t>
      </w:r>
      <w:r w:rsidR="00C607EE" w:rsidRPr="00CB78D7">
        <w:rPr>
          <w:rFonts w:ascii="Segoe UI" w:eastAsia="Times New Roman" w:hAnsi="Segoe UI" w:cs="Segoe UI"/>
          <w:color w:val="242424"/>
          <w:kern w:val="0"/>
          <w:sz w:val="23"/>
          <w:szCs w:val="23"/>
          <w:bdr w:val="none" w:sz="0" w:space="0" w:color="auto" w:frame="1"/>
          <w:lang w:eastAsia="nl-NL"/>
          <w14:ligatures w14:val="none"/>
        </w:rPr>
        <w:t>rvaringen opdoen met inspraak en besluitvorming;</w:t>
      </w:r>
    </w:p>
    <w:p w14:paraId="2F101E70" w14:textId="2C93D8A5" w:rsidR="00C607EE" w:rsidRPr="00CB78D7" w:rsidRDefault="00C607EE" w:rsidP="00CB78D7">
      <w:pPr>
        <w:pStyle w:val="Lijstalinea"/>
        <w:numPr>
          <w:ilvl w:val="0"/>
          <w:numId w:val="19"/>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ervaringen opdoen met het uitdrukken van eigen standpunten, luisteren naa</w:t>
      </w:r>
      <w:r w:rsidR="00CB78D7" w:rsidRPr="00CB78D7">
        <w:rPr>
          <w:rFonts w:ascii="Segoe UI" w:eastAsia="Times New Roman" w:hAnsi="Segoe UI" w:cs="Segoe UI"/>
          <w:color w:val="242424"/>
          <w:kern w:val="0"/>
          <w:sz w:val="23"/>
          <w:szCs w:val="23"/>
          <w:bdr w:val="none" w:sz="0" w:space="0" w:color="auto" w:frame="1"/>
          <w:lang w:eastAsia="nl-NL"/>
          <w14:ligatures w14:val="none"/>
        </w:rPr>
        <w:t>r</w:t>
      </w:r>
      <w:r w:rsidR="00CB78D7" w:rsidRPr="00CB78D7">
        <w:rPr>
          <w:rFonts w:ascii="Segoe UI" w:eastAsia="Times New Roman" w:hAnsi="Segoe UI" w:cs="Segoe UI"/>
          <w:color w:val="242424"/>
          <w:kern w:val="0"/>
          <w:sz w:val="23"/>
          <w:szCs w:val="23"/>
          <w:lang w:eastAsia="nl-NL"/>
          <w14:ligatures w14:val="none"/>
        </w:rPr>
        <w:t xml:space="preserve"> </w:t>
      </w:r>
      <w:r w:rsidRPr="00CB78D7">
        <w:rPr>
          <w:rFonts w:ascii="Segoe UI" w:eastAsia="Times New Roman" w:hAnsi="Segoe UI" w:cs="Segoe UI"/>
          <w:color w:val="242424"/>
          <w:kern w:val="0"/>
          <w:sz w:val="23"/>
          <w:szCs w:val="23"/>
          <w:bdr w:val="none" w:sz="0" w:space="0" w:color="auto" w:frame="1"/>
          <w:lang w:eastAsia="nl-NL"/>
          <w14:ligatures w14:val="none"/>
        </w:rPr>
        <w:t>argumenten van anderen, compromissen sluiten en omgaan met de uitkomsten van</w:t>
      </w:r>
      <w:r w:rsidR="00CB78D7" w:rsidRPr="00CB78D7">
        <w:rPr>
          <w:rFonts w:ascii="Segoe UI" w:eastAsia="Times New Roman" w:hAnsi="Segoe UI" w:cs="Segoe UI"/>
          <w:color w:val="242424"/>
          <w:kern w:val="0"/>
          <w:sz w:val="23"/>
          <w:szCs w:val="23"/>
          <w:lang w:eastAsia="nl-NL"/>
          <w14:ligatures w14:val="none"/>
        </w:rPr>
        <w:t xml:space="preserve"> </w:t>
      </w:r>
      <w:r w:rsidRPr="00CB78D7">
        <w:rPr>
          <w:rFonts w:ascii="Segoe UI" w:eastAsia="Times New Roman" w:hAnsi="Segoe UI" w:cs="Segoe UI"/>
          <w:color w:val="242424"/>
          <w:kern w:val="0"/>
          <w:sz w:val="23"/>
          <w:szCs w:val="23"/>
          <w:bdr w:val="none" w:sz="0" w:space="0" w:color="auto" w:frame="1"/>
          <w:lang w:eastAsia="nl-NL"/>
          <w14:ligatures w14:val="none"/>
        </w:rPr>
        <w:t>besluitvormingsprocessen;</w:t>
      </w:r>
    </w:p>
    <w:p w14:paraId="16347AED" w14:textId="4CF9BBBE" w:rsidR="00C607EE" w:rsidRPr="00CB78D7" w:rsidRDefault="00C607EE" w:rsidP="00CB78D7">
      <w:pPr>
        <w:pStyle w:val="Lijstalinea"/>
        <w:numPr>
          <w:ilvl w:val="0"/>
          <w:numId w:val="19"/>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benoemen welke bijdrage de leerling zelf levert aan democratisch handelen.</w:t>
      </w:r>
    </w:p>
    <w:p w14:paraId="765C8F1D"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57EB5481"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lastRenderedPageBreak/>
        <w:t>21B De leerling verkent mogelijkheden om bij te dragen aan de samenleving.</w:t>
      </w:r>
    </w:p>
    <w:p w14:paraId="7A15B433"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2B99062B" w14:textId="795251EC"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bdr w:val="none" w:sz="0" w:space="0" w:color="auto" w:frame="1"/>
          <w:lang w:eastAsia="nl-NL"/>
          <w14:ligatures w14:val="none"/>
        </w:rPr>
        <w:t>Het gaat hierbij om:</w:t>
      </w:r>
    </w:p>
    <w:p w14:paraId="2B886DA7" w14:textId="75F9FE5E" w:rsidR="00C607EE" w:rsidRPr="00CB78D7" w:rsidRDefault="00C607EE" w:rsidP="00CB78D7">
      <w:pPr>
        <w:pStyle w:val="Lijstalinea"/>
        <w:numPr>
          <w:ilvl w:val="1"/>
          <w:numId w:val="21"/>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benoemen van taken, rollen, rechten en plichten van jezelf en anderen in de</w:t>
      </w:r>
      <w:r w:rsidR="00CB78D7" w:rsidRPr="00CB78D7">
        <w:rPr>
          <w:rFonts w:ascii="Segoe UI" w:eastAsia="Times New Roman" w:hAnsi="Segoe UI" w:cs="Segoe UI"/>
          <w:color w:val="242424"/>
          <w:kern w:val="0"/>
          <w:sz w:val="23"/>
          <w:szCs w:val="23"/>
          <w:lang w:eastAsia="nl-NL"/>
          <w14:ligatures w14:val="none"/>
        </w:rPr>
        <w:t xml:space="preserve"> </w:t>
      </w:r>
      <w:r w:rsidRPr="00CB78D7">
        <w:rPr>
          <w:rFonts w:ascii="Segoe UI" w:eastAsia="Times New Roman" w:hAnsi="Segoe UI" w:cs="Segoe UI"/>
          <w:color w:val="242424"/>
          <w:kern w:val="0"/>
          <w:sz w:val="23"/>
          <w:szCs w:val="23"/>
          <w:bdr w:val="none" w:sz="0" w:space="0" w:color="auto" w:frame="1"/>
          <w:lang w:eastAsia="nl-NL"/>
          <w14:ligatures w14:val="none"/>
        </w:rPr>
        <w:t>samenleving;</w:t>
      </w:r>
    </w:p>
    <w:p w14:paraId="4C406229" w14:textId="267610E7" w:rsidR="00C607EE" w:rsidRPr="00CB78D7" w:rsidRDefault="00C607EE" w:rsidP="00CB78D7">
      <w:pPr>
        <w:pStyle w:val="Lijstalinea"/>
        <w:numPr>
          <w:ilvl w:val="1"/>
          <w:numId w:val="21"/>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onderzoeken van maatschappelijke initiatieven, bewegingen en organisaties en de</w:t>
      </w:r>
      <w:r w:rsidR="00CB78D7" w:rsidRPr="00CB78D7">
        <w:rPr>
          <w:rFonts w:ascii="Segoe UI" w:eastAsia="Times New Roman" w:hAnsi="Segoe UI" w:cs="Segoe UI"/>
          <w:color w:val="242424"/>
          <w:kern w:val="0"/>
          <w:sz w:val="23"/>
          <w:szCs w:val="23"/>
          <w:lang w:eastAsia="nl-NL"/>
          <w14:ligatures w14:val="none"/>
        </w:rPr>
        <w:t xml:space="preserve"> </w:t>
      </w:r>
      <w:r w:rsidRPr="00CB78D7">
        <w:rPr>
          <w:rFonts w:ascii="Segoe UI" w:eastAsia="Times New Roman" w:hAnsi="Segoe UI" w:cs="Segoe UI"/>
          <w:color w:val="242424"/>
          <w:kern w:val="0"/>
          <w:sz w:val="23"/>
          <w:szCs w:val="23"/>
          <w:bdr w:val="none" w:sz="0" w:space="0" w:color="auto" w:frame="1"/>
          <w:lang w:eastAsia="nl-NL"/>
          <w14:ligatures w14:val="none"/>
        </w:rPr>
        <w:t>middelen die zij aanwenden om bij te dragen aan de samenleving of veranderingen in</w:t>
      </w:r>
      <w:r w:rsidR="00CB78D7" w:rsidRPr="00CB78D7">
        <w:rPr>
          <w:rFonts w:ascii="Segoe UI" w:eastAsia="Times New Roman" w:hAnsi="Segoe UI" w:cs="Segoe UI"/>
          <w:color w:val="242424"/>
          <w:kern w:val="0"/>
          <w:sz w:val="23"/>
          <w:szCs w:val="23"/>
          <w:lang w:eastAsia="nl-NL"/>
          <w14:ligatures w14:val="none"/>
        </w:rPr>
        <w:t xml:space="preserve"> </w:t>
      </w:r>
      <w:r w:rsidRPr="00CB78D7">
        <w:rPr>
          <w:rFonts w:ascii="Segoe UI" w:eastAsia="Times New Roman" w:hAnsi="Segoe UI" w:cs="Segoe UI"/>
          <w:color w:val="242424"/>
          <w:kern w:val="0"/>
          <w:sz w:val="23"/>
          <w:szCs w:val="23"/>
          <w:bdr w:val="none" w:sz="0" w:space="0" w:color="auto" w:frame="1"/>
          <w:lang w:eastAsia="nl-NL"/>
          <w14:ligatures w14:val="none"/>
        </w:rPr>
        <w:t>de samenleving teweeg te brengen;</w:t>
      </w:r>
    </w:p>
    <w:p w14:paraId="49C97D87" w14:textId="0AC68635" w:rsidR="00C607EE" w:rsidRPr="00CB78D7" w:rsidRDefault="00C607EE" w:rsidP="00CB78D7">
      <w:pPr>
        <w:pStyle w:val="Lijstalinea"/>
        <w:numPr>
          <w:ilvl w:val="1"/>
          <w:numId w:val="21"/>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verkennen van actuele, maatschappelijke en duurzaamheidsvraagstukken;</w:t>
      </w:r>
    </w:p>
    <w:p w14:paraId="6034D05E" w14:textId="67733E1F" w:rsidR="00C607EE" w:rsidRPr="00CB78D7" w:rsidRDefault="00C607EE" w:rsidP="00CB78D7">
      <w:pPr>
        <w:pStyle w:val="Lijstalinea"/>
        <w:numPr>
          <w:ilvl w:val="1"/>
          <w:numId w:val="21"/>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ervaringen opdoen met verantwoordelijkheid nemen voor en bijdragen aan het</w:t>
      </w:r>
      <w:r w:rsidR="00CB78D7" w:rsidRPr="00CB78D7">
        <w:rPr>
          <w:rFonts w:ascii="Segoe UI" w:eastAsia="Times New Roman" w:hAnsi="Segoe UI" w:cs="Segoe UI"/>
          <w:color w:val="242424"/>
          <w:kern w:val="0"/>
          <w:sz w:val="23"/>
          <w:szCs w:val="23"/>
          <w:lang w:eastAsia="nl-NL"/>
          <w14:ligatures w14:val="none"/>
        </w:rPr>
        <w:t xml:space="preserve"> </w:t>
      </w:r>
      <w:r w:rsidRPr="00CB78D7">
        <w:rPr>
          <w:rFonts w:ascii="Segoe UI" w:eastAsia="Times New Roman" w:hAnsi="Segoe UI" w:cs="Segoe UI"/>
          <w:color w:val="242424"/>
          <w:kern w:val="0"/>
          <w:sz w:val="23"/>
          <w:szCs w:val="23"/>
          <w:bdr w:val="none" w:sz="0" w:space="0" w:color="auto" w:frame="1"/>
          <w:lang w:eastAsia="nl-NL"/>
          <w14:ligatures w14:val="none"/>
        </w:rPr>
        <w:t>welzijn van anderen</w:t>
      </w:r>
      <w:r w:rsidR="00CB78D7" w:rsidRPr="00CB78D7">
        <w:rPr>
          <w:rFonts w:ascii="Segoe UI" w:eastAsia="Times New Roman" w:hAnsi="Segoe UI" w:cs="Segoe UI"/>
          <w:color w:val="242424"/>
          <w:kern w:val="0"/>
          <w:sz w:val="23"/>
          <w:szCs w:val="23"/>
          <w:bdr w:val="none" w:sz="0" w:space="0" w:color="auto" w:frame="1"/>
          <w:lang w:eastAsia="nl-NL"/>
          <w14:ligatures w14:val="none"/>
        </w:rPr>
        <w:t>;</w:t>
      </w:r>
    </w:p>
    <w:p w14:paraId="777D1A72" w14:textId="01ACD16E" w:rsidR="00C607EE" w:rsidRPr="00CB78D7" w:rsidRDefault="00C607EE" w:rsidP="00CB78D7">
      <w:pPr>
        <w:pStyle w:val="Lijstalinea"/>
        <w:numPr>
          <w:ilvl w:val="1"/>
          <w:numId w:val="21"/>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B78D7">
        <w:rPr>
          <w:rFonts w:ascii="Segoe UI" w:eastAsia="Times New Roman" w:hAnsi="Segoe UI" w:cs="Segoe UI"/>
          <w:color w:val="242424"/>
          <w:kern w:val="0"/>
          <w:sz w:val="23"/>
          <w:szCs w:val="23"/>
          <w:bdr w:val="none" w:sz="0" w:space="0" w:color="auto" w:frame="1"/>
          <w:lang w:eastAsia="nl-NL"/>
          <w14:ligatures w14:val="none"/>
        </w:rPr>
        <w:t>verkennen van mogelijkheden om vanuit eigen idealen bij te dragen aan de</w:t>
      </w:r>
      <w:r w:rsidR="00CB78D7" w:rsidRPr="00CB78D7">
        <w:rPr>
          <w:rFonts w:ascii="Segoe UI" w:eastAsia="Times New Roman" w:hAnsi="Segoe UI" w:cs="Segoe UI"/>
          <w:color w:val="242424"/>
          <w:kern w:val="0"/>
          <w:sz w:val="23"/>
          <w:szCs w:val="23"/>
          <w:lang w:eastAsia="nl-NL"/>
          <w14:ligatures w14:val="none"/>
        </w:rPr>
        <w:t xml:space="preserve"> </w:t>
      </w:r>
      <w:r w:rsidRPr="00CB78D7">
        <w:rPr>
          <w:rFonts w:ascii="Segoe UI" w:eastAsia="Times New Roman" w:hAnsi="Segoe UI" w:cs="Segoe UI"/>
          <w:color w:val="242424"/>
          <w:kern w:val="0"/>
          <w:sz w:val="23"/>
          <w:szCs w:val="23"/>
          <w:bdr w:val="none" w:sz="0" w:space="0" w:color="auto" w:frame="1"/>
          <w:lang w:eastAsia="nl-NL"/>
          <w14:ligatures w14:val="none"/>
        </w:rPr>
        <w:t>samenleving, nu en in de toekomst.</w:t>
      </w:r>
    </w:p>
    <w:p w14:paraId="156C7E54"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7E371A2E" w14:textId="10944C9A" w:rsidR="00C607EE" w:rsidRPr="00C607EE" w:rsidRDefault="00C607EE" w:rsidP="00C607EE">
      <w:pPr>
        <w:shd w:val="clear" w:color="auto" w:fill="FFFFFF"/>
        <w:spacing w:before="100" w:beforeAutospacing="1" w:after="100" w:afterAutospacing="1" w:line="240" w:lineRule="auto"/>
        <w:textAlignment w:val="baseline"/>
        <w:outlineLvl w:val="1"/>
        <w:rPr>
          <w:rFonts w:ascii="Segoe UI" w:eastAsia="Times New Roman" w:hAnsi="Segoe UI" w:cs="Segoe UI"/>
          <w:b/>
          <w:bCs/>
          <w:color w:val="242424"/>
          <w:kern w:val="0"/>
          <w:sz w:val="36"/>
          <w:szCs w:val="36"/>
          <w:lang w:eastAsia="nl-NL"/>
          <w14:ligatures w14:val="none"/>
        </w:rPr>
      </w:pPr>
      <w:r w:rsidRPr="00C607EE">
        <w:rPr>
          <w:rFonts w:ascii="Segoe UI" w:eastAsia="Times New Roman" w:hAnsi="Segoe UI" w:cs="Segoe UI"/>
          <w:b/>
          <w:bCs/>
          <w:color w:val="242424"/>
          <w:kern w:val="0"/>
          <w:sz w:val="36"/>
          <w:szCs w:val="36"/>
          <w:lang w:eastAsia="nl-NL"/>
          <w14:ligatures w14:val="none"/>
        </w:rPr>
        <w:t>Wettelijke burgerschapsopdracht</w:t>
      </w:r>
      <w:r w:rsidR="00CB78D7">
        <w:rPr>
          <w:rFonts w:ascii="Segoe UI" w:eastAsia="Times New Roman" w:hAnsi="Segoe UI" w:cs="Segoe UI"/>
          <w:b/>
          <w:bCs/>
          <w:color w:val="242424"/>
          <w:kern w:val="0"/>
          <w:sz w:val="36"/>
          <w:szCs w:val="36"/>
          <w:lang w:eastAsia="nl-NL"/>
          <w14:ligatures w14:val="none"/>
        </w:rPr>
        <w:t xml:space="preserve"> VO</w:t>
      </w:r>
    </w:p>
    <w:p w14:paraId="3529F247" w14:textId="77777777" w:rsidR="009A7301"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Artikel 2.2 van de ‘Wet voortgezet onderwijs 2020’ (WVO 2020)</w:t>
      </w:r>
    </w:p>
    <w:p w14:paraId="28A956E1" w14:textId="1E6C2090"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Actief burgerschap en sociale cohesie</w:t>
      </w:r>
    </w:p>
    <w:p w14:paraId="0376CD09"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7FA476D5"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1. Het onderwijs bevordert actief burgerschap en sociale cohesie op doelgerichte en samenhangende wijze, waarbij het onderwijs zich in ieder geval herkenbaar richt op:</w:t>
      </w:r>
    </w:p>
    <w:p w14:paraId="636FBBCB"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508442AC" w14:textId="77777777" w:rsidR="00C607EE" w:rsidRPr="00C607EE" w:rsidRDefault="00C607EE" w:rsidP="006171F7">
      <w:pPr>
        <w:shd w:val="clear" w:color="auto" w:fill="FFFFFF"/>
        <w:spacing w:after="0" w:line="240" w:lineRule="auto"/>
        <w:ind w:left="708"/>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a. het bijbrengen van respect voor en kennis van de basiswaarden van de democratische rechtsstaat, zoals verankerd in de Grondwet, en de universeel geldende fundamentele rechten en vrijheden van de mens, en het handelen naar deze basiswaarden op school;</w:t>
      </w:r>
    </w:p>
    <w:p w14:paraId="7CFE97D9" w14:textId="77777777" w:rsidR="00C607EE" w:rsidRPr="00C607EE" w:rsidRDefault="00C607EE" w:rsidP="006171F7">
      <w:pPr>
        <w:shd w:val="clear" w:color="auto" w:fill="FFFFFF"/>
        <w:spacing w:after="0" w:line="240" w:lineRule="auto"/>
        <w:ind w:left="708"/>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4E145817" w14:textId="77777777" w:rsidR="00C607EE" w:rsidRPr="00C607EE" w:rsidRDefault="00C607EE" w:rsidP="006171F7">
      <w:pPr>
        <w:shd w:val="clear" w:color="auto" w:fill="FFFFFF"/>
        <w:spacing w:after="0" w:line="240" w:lineRule="auto"/>
        <w:ind w:left="708"/>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b. het ontwikkelen van de sociale en maatschappelijke competenties die de leerling in staat stellen deel uit te maken van en bij te dragen aan de pluriforme, democratische Nederlandse samenleving; en</w:t>
      </w:r>
    </w:p>
    <w:p w14:paraId="7D8458B9" w14:textId="77777777" w:rsidR="00C607EE" w:rsidRPr="00C607EE" w:rsidRDefault="00C607EE" w:rsidP="006171F7">
      <w:pPr>
        <w:shd w:val="clear" w:color="auto" w:fill="FFFFFF"/>
        <w:spacing w:after="0" w:line="240" w:lineRule="auto"/>
        <w:ind w:left="708"/>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594CA066" w14:textId="77777777" w:rsidR="00C607EE" w:rsidRPr="00C607EE" w:rsidRDefault="00C607EE" w:rsidP="006171F7">
      <w:pPr>
        <w:shd w:val="clear" w:color="auto" w:fill="FFFFFF"/>
        <w:spacing w:after="0" w:line="240" w:lineRule="auto"/>
        <w:ind w:left="708"/>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c. het bijbrengen van kennis over en respect voor verschillen in godsdienst, levensovertuiging, politieke gezindheid, afkomst, geslacht, handicap of seksuele gerichtheid alsmede de waarde dat gelijke gevallen gelijk behandeld worden.</w:t>
      </w:r>
    </w:p>
    <w:p w14:paraId="6BB2582C"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33ED7823"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2. Het bevoegd gezag draagt zorg voor een schoolcultuur die in overeenstemming is met de waarden, bedoeld in het eerste lid, onderdeel a, creëert een omgeving waarin leerlingen worden gestimuleerd actief te oefenen met de omgang met en het handelen naar deze waarden en draagt voorts zorg voor een omgeving waarin leerlingen en personeel zich veilig en geaccepteerd weten, ongeacht de in het eerste lid, onder c, genoemde verschillen.</w:t>
      </w:r>
    </w:p>
    <w:p w14:paraId="38269CC6"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3C592B66" w14:textId="77777777" w:rsidR="00C607EE" w:rsidRPr="00C607EE" w:rsidRDefault="00C607EE" w:rsidP="00C607EE">
      <w:pPr>
        <w:shd w:val="clear" w:color="auto" w:fill="FFFFFF"/>
        <w:spacing w:before="100" w:beforeAutospacing="1" w:after="100" w:afterAutospacing="1" w:line="240" w:lineRule="auto"/>
        <w:textAlignment w:val="baseline"/>
        <w:outlineLvl w:val="1"/>
        <w:rPr>
          <w:rFonts w:ascii="Segoe UI" w:eastAsia="Times New Roman" w:hAnsi="Segoe UI" w:cs="Segoe UI"/>
          <w:b/>
          <w:bCs/>
          <w:color w:val="242424"/>
          <w:kern w:val="0"/>
          <w:sz w:val="36"/>
          <w:szCs w:val="36"/>
          <w:lang w:eastAsia="nl-NL"/>
          <w14:ligatures w14:val="none"/>
        </w:rPr>
      </w:pPr>
      <w:r w:rsidRPr="00C607EE">
        <w:rPr>
          <w:rFonts w:ascii="Segoe UI" w:eastAsia="Times New Roman" w:hAnsi="Segoe UI" w:cs="Segoe UI"/>
          <w:b/>
          <w:bCs/>
          <w:color w:val="242424"/>
          <w:kern w:val="0"/>
          <w:sz w:val="36"/>
          <w:szCs w:val="36"/>
          <w:lang w:eastAsia="nl-NL"/>
          <w14:ligatures w14:val="none"/>
        </w:rPr>
        <w:lastRenderedPageBreak/>
        <w:t>Wat de wet verplicht stelt</w:t>
      </w:r>
    </w:p>
    <w:p w14:paraId="6F34E8D7" w14:textId="70BF44DA"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Scholen behouden de ruimte om zelf inhoud en vorm te geven aan burgerschapsonderwijs. Dit is in lijn met de vrijheid van onderwijs. Tegelijkertijd schrijft de wet een gemeenschappelijke, verbindende kern voor waarop alle scholen hun onderwijs herkenbaar moeten richten.</w:t>
      </w:r>
    </w:p>
    <w:p w14:paraId="5BD57B36" w14:textId="235CBA03" w:rsidR="00C607EE" w:rsidRPr="00C607EE" w:rsidRDefault="00C607EE" w:rsidP="00AF0B87">
      <w:pPr>
        <w:numPr>
          <w:ilvl w:val="0"/>
          <w:numId w:val="8"/>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Kennis van de democratie en rechtstaat zelf, alsmede de grondrechten</w:t>
      </w:r>
      <w:r w:rsidRPr="00C607EE">
        <w:rPr>
          <w:rFonts w:ascii="Segoe UI" w:eastAsia="Times New Roman" w:hAnsi="Segoe UI" w:cs="Segoe UI"/>
          <w:color w:val="242424"/>
          <w:kern w:val="0"/>
          <w:sz w:val="23"/>
          <w:szCs w:val="23"/>
          <w:lang w:eastAsia="nl-NL"/>
          <w14:ligatures w14:val="none"/>
        </w:rPr>
        <w:br/>
        <w:t>Het gaat voor de onderbouw van het voortgezet onderwijs over kerndoel 43, 44 en 45.</w:t>
      </w:r>
      <w:r w:rsidRPr="00C607EE">
        <w:rPr>
          <w:rFonts w:ascii="Segoe UI" w:eastAsia="Times New Roman" w:hAnsi="Segoe UI" w:cs="Segoe UI"/>
          <w:color w:val="242424"/>
          <w:kern w:val="0"/>
          <w:sz w:val="23"/>
          <w:szCs w:val="23"/>
          <w:lang w:eastAsia="nl-NL"/>
          <w14:ligatures w14:val="none"/>
        </w:rPr>
        <w:br/>
        <w:t>*Er wordt gewerkt aan nieuwe kerndoelen voor het nieuwe leergebied burgerschap. De conceptkerndoelen zijn inmiddels gepubliceerd, maar deze conceptkerndoelen hebben nog geen wettelijke status.</w:t>
      </w:r>
    </w:p>
    <w:p w14:paraId="27E4B13E" w14:textId="77777777" w:rsidR="00C607EE" w:rsidRPr="00C607EE" w:rsidRDefault="00C607EE" w:rsidP="00C607EE">
      <w:pPr>
        <w:numPr>
          <w:ilvl w:val="0"/>
          <w:numId w:val="8"/>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Kennis van, inzicht in de werking van, en respect voor de achterliggende abstracte basiswaarden, ook in hun onderling verband</w:t>
      </w:r>
      <w:r w:rsidRPr="00C607EE">
        <w:rPr>
          <w:rFonts w:ascii="Segoe UI" w:eastAsia="Times New Roman" w:hAnsi="Segoe UI" w:cs="Segoe UI"/>
          <w:color w:val="242424"/>
          <w:kern w:val="0"/>
          <w:sz w:val="23"/>
          <w:szCs w:val="23"/>
          <w:lang w:eastAsia="nl-NL"/>
          <w14:ligatures w14:val="none"/>
        </w:rPr>
        <w:br/>
        <w:t>Deze waarden vormen de basis van en de verbindende factor binnen onze diverse samenleving en zorgen ervoor dat mensen met uiteenlopende waarden en normen vreedzaam met elkaar samen kunnen leven. Uit het overkoepelend uitgangspunt van menselijke waardigheid volgen drie algemeen aanvaarde waarden:</w:t>
      </w:r>
      <w:r w:rsidRPr="00C607EE">
        <w:rPr>
          <w:rFonts w:ascii="Segoe UI" w:eastAsia="Times New Roman" w:hAnsi="Segoe UI" w:cs="Segoe UI"/>
          <w:color w:val="242424"/>
          <w:kern w:val="0"/>
          <w:sz w:val="23"/>
          <w:szCs w:val="23"/>
          <w:lang w:eastAsia="nl-NL"/>
          <w14:ligatures w14:val="none"/>
        </w:rPr>
        <w:br/>
        <w:t xml:space="preserve">* </w:t>
      </w:r>
      <w:r w:rsidRPr="00C607EE">
        <w:rPr>
          <w:rFonts w:ascii="Segoe UI" w:eastAsia="Times New Roman" w:hAnsi="Segoe UI" w:cs="Segoe UI"/>
          <w:b/>
          <w:bCs/>
          <w:color w:val="242424"/>
          <w:kern w:val="0"/>
          <w:sz w:val="23"/>
          <w:szCs w:val="23"/>
          <w:lang w:eastAsia="nl-NL"/>
          <w14:ligatures w14:val="none"/>
        </w:rPr>
        <w:t>Vrijheid</w:t>
      </w:r>
      <w:r w:rsidRPr="00C607EE">
        <w:rPr>
          <w:rFonts w:ascii="Segoe UI" w:eastAsia="Times New Roman" w:hAnsi="Segoe UI" w:cs="Segoe UI"/>
          <w:color w:val="242424"/>
          <w:kern w:val="0"/>
          <w:sz w:val="23"/>
          <w:szCs w:val="23"/>
          <w:lang w:eastAsia="nl-NL"/>
          <w14:ligatures w14:val="none"/>
        </w:rPr>
        <w:t>: alle mensen in Nederland zijn vrij om te denken en te doen wat ze willen, zolang ze daarbij de vrijheid en gelijkwaardigheid van anderen respecteren.</w:t>
      </w:r>
      <w:r w:rsidRPr="00C607EE">
        <w:rPr>
          <w:rFonts w:ascii="Segoe UI" w:eastAsia="Times New Roman" w:hAnsi="Segoe UI" w:cs="Segoe UI"/>
          <w:color w:val="242424"/>
          <w:kern w:val="0"/>
          <w:sz w:val="23"/>
          <w:szCs w:val="23"/>
          <w:lang w:eastAsia="nl-NL"/>
          <w14:ligatures w14:val="none"/>
        </w:rPr>
        <w:br/>
        <w:t xml:space="preserve">* </w:t>
      </w:r>
      <w:r w:rsidRPr="00C607EE">
        <w:rPr>
          <w:rFonts w:ascii="Segoe UI" w:eastAsia="Times New Roman" w:hAnsi="Segoe UI" w:cs="Segoe UI"/>
          <w:b/>
          <w:bCs/>
          <w:color w:val="242424"/>
          <w:kern w:val="0"/>
          <w:sz w:val="23"/>
          <w:szCs w:val="23"/>
          <w:lang w:eastAsia="nl-NL"/>
          <w14:ligatures w14:val="none"/>
        </w:rPr>
        <w:t>Gelijkwaardigheid</w:t>
      </w:r>
      <w:r w:rsidRPr="00C607EE">
        <w:rPr>
          <w:rFonts w:ascii="Segoe UI" w:eastAsia="Times New Roman" w:hAnsi="Segoe UI" w:cs="Segoe UI"/>
          <w:color w:val="242424"/>
          <w:kern w:val="0"/>
          <w:sz w:val="23"/>
          <w:szCs w:val="23"/>
          <w:lang w:eastAsia="nl-NL"/>
          <w14:ligatures w14:val="none"/>
        </w:rPr>
        <w:t>: iedereen in Nederland is gelijkwaardig aan elkaar en is gelijk voor de wet.</w:t>
      </w:r>
      <w:r w:rsidRPr="00C607EE">
        <w:rPr>
          <w:rFonts w:ascii="Segoe UI" w:eastAsia="Times New Roman" w:hAnsi="Segoe UI" w:cs="Segoe UI"/>
          <w:color w:val="242424"/>
          <w:kern w:val="0"/>
          <w:sz w:val="23"/>
          <w:szCs w:val="23"/>
          <w:lang w:eastAsia="nl-NL"/>
          <w14:ligatures w14:val="none"/>
        </w:rPr>
        <w:br/>
        <w:t xml:space="preserve">* </w:t>
      </w:r>
      <w:r w:rsidRPr="00C607EE">
        <w:rPr>
          <w:rFonts w:ascii="Segoe UI" w:eastAsia="Times New Roman" w:hAnsi="Segoe UI" w:cs="Segoe UI"/>
          <w:b/>
          <w:bCs/>
          <w:color w:val="242424"/>
          <w:kern w:val="0"/>
          <w:sz w:val="23"/>
          <w:szCs w:val="23"/>
          <w:lang w:eastAsia="nl-NL"/>
          <w14:ligatures w14:val="none"/>
        </w:rPr>
        <w:t>Solidariteit</w:t>
      </w:r>
      <w:r w:rsidRPr="00C607EE">
        <w:rPr>
          <w:rFonts w:ascii="Segoe UI" w:eastAsia="Times New Roman" w:hAnsi="Segoe UI" w:cs="Segoe UI"/>
          <w:color w:val="242424"/>
          <w:kern w:val="0"/>
          <w:sz w:val="23"/>
          <w:szCs w:val="23"/>
          <w:lang w:eastAsia="nl-NL"/>
          <w14:ligatures w14:val="none"/>
        </w:rPr>
        <w:t>: gemeenschappelijke waarden die betrekking hebben op de omgang tussen mensen, zoals respect, verdraagzaamheid, integriteit en verantwoordelijkheidszin.</w:t>
      </w:r>
    </w:p>
    <w:p w14:paraId="0B705D36" w14:textId="77777777" w:rsidR="00C607EE" w:rsidRPr="00C607EE" w:rsidRDefault="00C607EE" w:rsidP="00C607EE">
      <w:pPr>
        <w:numPr>
          <w:ilvl w:val="0"/>
          <w:numId w:val="8"/>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Het ontwikkelen van sociale en maatschappelijke competenties</w:t>
      </w:r>
      <w:r w:rsidRPr="00C607EE">
        <w:rPr>
          <w:rFonts w:ascii="Segoe UI" w:eastAsia="Times New Roman" w:hAnsi="Segoe UI" w:cs="Segoe UI"/>
          <w:color w:val="242424"/>
          <w:kern w:val="0"/>
          <w:sz w:val="23"/>
          <w:szCs w:val="23"/>
          <w:lang w:eastAsia="nl-NL"/>
          <w14:ligatures w14:val="none"/>
        </w:rPr>
        <w:br/>
        <w:t>Leren functioneren in een democratische samenleving vereist niet alleen theoretische kennis, maar ook competenties. Democratie gaat ook om sociale omgang tussen mensen. Leerlingen leren op school samen te werken en te leven, om te gaan met maatschappelijke spelregels, hun eigen identiteit te ontwikkelen, hun mening te vormen en die van anderen te respecteren. Op jonge leeftijd spitst de ontwikkeling van competenties zich toe op de begeleiding bij de sociale en emotionele ontwikkeling, en naarmate leerlingen ouder worden komen daar complexere maatschappelijke vraagstukken bij.</w:t>
      </w:r>
    </w:p>
    <w:p w14:paraId="70B4913E" w14:textId="77777777" w:rsidR="00C607EE" w:rsidRPr="00C607EE" w:rsidRDefault="00C607EE" w:rsidP="00C607EE">
      <w:pPr>
        <w:numPr>
          <w:ilvl w:val="0"/>
          <w:numId w:val="8"/>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Een respectvolle oefenplaats bieden waarin actief geoefend kan worden met de basiswaarden en burgerschapsvaardigheden geïnternaliseerd worden</w:t>
      </w:r>
      <w:r w:rsidRPr="00C607EE">
        <w:rPr>
          <w:rFonts w:ascii="Segoe UI" w:eastAsia="Times New Roman" w:hAnsi="Segoe UI" w:cs="Segoe UI"/>
          <w:color w:val="242424"/>
          <w:kern w:val="0"/>
          <w:sz w:val="23"/>
          <w:szCs w:val="23"/>
          <w:lang w:eastAsia="nl-NL"/>
          <w14:ligatures w14:val="none"/>
        </w:rPr>
        <w:br/>
        <w:t>Je geeft burgerschap niet alleen vorm in het formele curriculum, maar je brengt het ook in de praktijk. De school heeft grote vrijheid hier zelf kleur aan te geven vanuit de eigen identiteit. Er zijn enkele centrale spelregels die gehanteerd en voorgeleefd dienen te worden:</w:t>
      </w:r>
      <w:r w:rsidRPr="00C607EE">
        <w:rPr>
          <w:rFonts w:ascii="Segoe UI" w:eastAsia="Times New Roman" w:hAnsi="Segoe UI" w:cs="Segoe UI"/>
          <w:color w:val="242424"/>
          <w:kern w:val="0"/>
          <w:sz w:val="23"/>
          <w:szCs w:val="23"/>
          <w:lang w:eastAsia="nl-NL"/>
          <w14:ligatures w14:val="none"/>
        </w:rPr>
        <w:br/>
        <w:t>* het gelijkheidsbeginsel;</w:t>
      </w:r>
      <w:r w:rsidRPr="00C607EE">
        <w:rPr>
          <w:rFonts w:ascii="Segoe UI" w:eastAsia="Times New Roman" w:hAnsi="Segoe UI" w:cs="Segoe UI"/>
          <w:color w:val="242424"/>
          <w:kern w:val="0"/>
          <w:sz w:val="23"/>
          <w:szCs w:val="23"/>
          <w:lang w:eastAsia="nl-NL"/>
          <w14:ligatures w14:val="none"/>
        </w:rPr>
        <w:br/>
        <w:t>* vrijheid van meningsuiting;</w:t>
      </w:r>
      <w:r w:rsidRPr="00C607EE">
        <w:rPr>
          <w:rFonts w:ascii="Segoe UI" w:eastAsia="Times New Roman" w:hAnsi="Segoe UI" w:cs="Segoe UI"/>
          <w:color w:val="242424"/>
          <w:kern w:val="0"/>
          <w:sz w:val="23"/>
          <w:szCs w:val="23"/>
          <w:lang w:eastAsia="nl-NL"/>
          <w14:ligatures w14:val="none"/>
        </w:rPr>
        <w:br/>
        <w:t>* begrip voor anderen;</w:t>
      </w:r>
      <w:r w:rsidRPr="00C607EE">
        <w:rPr>
          <w:rFonts w:ascii="Segoe UI" w:eastAsia="Times New Roman" w:hAnsi="Segoe UI" w:cs="Segoe UI"/>
          <w:color w:val="242424"/>
          <w:kern w:val="0"/>
          <w:sz w:val="23"/>
          <w:szCs w:val="23"/>
          <w:lang w:eastAsia="nl-NL"/>
          <w14:ligatures w14:val="none"/>
        </w:rPr>
        <w:br/>
      </w:r>
      <w:r w:rsidRPr="00C607EE">
        <w:rPr>
          <w:rFonts w:ascii="Segoe UI" w:eastAsia="Times New Roman" w:hAnsi="Segoe UI" w:cs="Segoe UI"/>
          <w:color w:val="242424"/>
          <w:kern w:val="0"/>
          <w:sz w:val="23"/>
          <w:szCs w:val="23"/>
          <w:lang w:eastAsia="nl-NL"/>
          <w14:ligatures w14:val="none"/>
        </w:rPr>
        <w:lastRenderedPageBreak/>
        <w:t>* verdraagzaamheid;</w:t>
      </w:r>
      <w:r w:rsidRPr="00C607EE">
        <w:rPr>
          <w:rFonts w:ascii="Segoe UI" w:eastAsia="Times New Roman" w:hAnsi="Segoe UI" w:cs="Segoe UI"/>
          <w:color w:val="242424"/>
          <w:kern w:val="0"/>
          <w:sz w:val="23"/>
          <w:szCs w:val="23"/>
          <w:lang w:eastAsia="nl-NL"/>
          <w14:ligatures w14:val="none"/>
        </w:rPr>
        <w:br/>
        <w:t>* afwijzen van onverdraagzaamheid;</w:t>
      </w:r>
      <w:r w:rsidRPr="00C607EE">
        <w:rPr>
          <w:rFonts w:ascii="Segoe UI" w:eastAsia="Times New Roman" w:hAnsi="Segoe UI" w:cs="Segoe UI"/>
          <w:color w:val="242424"/>
          <w:kern w:val="0"/>
          <w:sz w:val="23"/>
          <w:szCs w:val="23"/>
          <w:lang w:eastAsia="nl-NL"/>
          <w14:ligatures w14:val="none"/>
        </w:rPr>
        <w:br/>
        <w:t>* afwijzen van discriminatie;</w:t>
      </w:r>
      <w:r w:rsidRPr="00C607EE">
        <w:rPr>
          <w:rFonts w:ascii="Segoe UI" w:eastAsia="Times New Roman" w:hAnsi="Segoe UI" w:cs="Segoe UI"/>
          <w:color w:val="242424"/>
          <w:kern w:val="0"/>
          <w:sz w:val="23"/>
          <w:szCs w:val="23"/>
          <w:lang w:eastAsia="nl-NL"/>
          <w14:ligatures w14:val="none"/>
        </w:rPr>
        <w:br/>
        <w:t>* actieve bevordering van autonomie;</w:t>
      </w:r>
      <w:r w:rsidRPr="00C607EE">
        <w:rPr>
          <w:rFonts w:ascii="Segoe UI" w:eastAsia="Times New Roman" w:hAnsi="Segoe UI" w:cs="Segoe UI"/>
          <w:color w:val="242424"/>
          <w:kern w:val="0"/>
          <w:sz w:val="23"/>
          <w:szCs w:val="23"/>
          <w:lang w:eastAsia="nl-NL"/>
          <w14:ligatures w14:val="none"/>
        </w:rPr>
        <w:br/>
        <w:t>* verantwoordelijkheidsbesef.</w:t>
      </w:r>
    </w:p>
    <w:p w14:paraId="5A34F34E"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Deze elementen vormen in de onderwijspraktijk de minimale kern waaraan een school moet voldoen bij de bevordering van het respect voor en de kennis van de basiswaarden vrijheid, gelijkwaardigheid en solidariteit. Verder staat het scholen vrij om bovenop deze basiswaarden, andere waarden uit te dragen. Tenzij deze schooleigen waarden in tegenspraak zijn met de basiswaarden, dat mag namelijk niet.</w:t>
      </w:r>
    </w:p>
    <w:p w14:paraId="3C66D3DF"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4FDAF85D" w14:textId="77777777" w:rsidR="00C607EE" w:rsidRPr="00C607EE" w:rsidRDefault="00C607EE" w:rsidP="00C607EE">
      <w:pPr>
        <w:shd w:val="clear" w:color="auto" w:fill="FFFFFF"/>
        <w:spacing w:before="100" w:beforeAutospacing="1" w:after="100" w:afterAutospacing="1" w:line="240" w:lineRule="auto"/>
        <w:textAlignment w:val="baseline"/>
        <w:outlineLvl w:val="1"/>
        <w:rPr>
          <w:rFonts w:ascii="Segoe UI" w:eastAsia="Times New Roman" w:hAnsi="Segoe UI" w:cs="Segoe UI"/>
          <w:b/>
          <w:bCs/>
          <w:color w:val="242424"/>
          <w:kern w:val="0"/>
          <w:sz w:val="36"/>
          <w:szCs w:val="36"/>
          <w:lang w:eastAsia="nl-NL"/>
          <w14:ligatures w14:val="none"/>
        </w:rPr>
      </w:pPr>
      <w:r w:rsidRPr="00C607EE">
        <w:rPr>
          <w:rFonts w:ascii="Segoe UI" w:eastAsia="Times New Roman" w:hAnsi="Segoe UI" w:cs="Segoe UI"/>
          <w:b/>
          <w:bCs/>
          <w:color w:val="242424"/>
          <w:kern w:val="0"/>
          <w:sz w:val="36"/>
          <w:szCs w:val="36"/>
          <w:lang w:eastAsia="nl-NL"/>
          <w14:ligatures w14:val="none"/>
        </w:rPr>
        <w:t>Doelgericht en samenhangend werken aan burgerschap</w:t>
      </w:r>
    </w:p>
    <w:p w14:paraId="1E76E646"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De wet introduceert de begrippen ‘doelgericht’, ‘samenhangend’ en ‘herkenbaar’. Daarmee doet zij een direct beroep op de kwaliteitszorg van scholen.</w:t>
      </w:r>
    </w:p>
    <w:p w14:paraId="526CC0C7"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312C78B9"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Scholen worden geacht:</w:t>
      </w:r>
    </w:p>
    <w:p w14:paraId="1220104D" w14:textId="77777777" w:rsidR="00C607EE" w:rsidRPr="00C607EE" w:rsidRDefault="00C607EE" w:rsidP="00C607EE">
      <w:pPr>
        <w:numPr>
          <w:ilvl w:val="0"/>
          <w:numId w:val="9"/>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een heldere visie op burgerschap te ontwikkelen en inzichtelijk maken hoe deze samenhangt met het bredere schoolbeleid;</w:t>
      </w:r>
    </w:p>
    <w:p w14:paraId="731E0B33" w14:textId="77777777" w:rsidR="00C607EE" w:rsidRPr="00C607EE" w:rsidRDefault="00C607EE" w:rsidP="00C607EE">
      <w:pPr>
        <w:numPr>
          <w:ilvl w:val="0"/>
          <w:numId w:val="9"/>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duidelijke burgerschapsdoelen te formuleren;</w:t>
      </w:r>
    </w:p>
    <w:p w14:paraId="62A08A54" w14:textId="77777777" w:rsidR="00C607EE" w:rsidRPr="00C607EE" w:rsidRDefault="00C607EE" w:rsidP="00C607EE">
      <w:pPr>
        <w:numPr>
          <w:ilvl w:val="0"/>
          <w:numId w:val="9"/>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een leerplan op te stellen met concreet uitgewerkte leerdoelen waarin kennis, houding en vaardigheden samenkomen. Daarin wordt beschreven op welke momenten in de schoolloopbaan leerlingen deze competenties ontwikkelen. Hierop wordt het onderwijsaanbod afgestemd;</w:t>
      </w:r>
    </w:p>
    <w:p w14:paraId="43E79A72" w14:textId="77777777" w:rsidR="00C607EE" w:rsidRPr="00C607EE" w:rsidRDefault="00C607EE" w:rsidP="00C607EE">
      <w:pPr>
        <w:numPr>
          <w:ilvl w:val="0"/>
          <w:numId w:val="9"/>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de opbrengsten van het burgerschapsonderwijs te volgen en de leerresultaten in kaart te brengen, en waar nodig de aanpak te verbeteren;</w:t>
      </w:r>
    </w:p>
    <w:p w14:paraId="271CF0C4" w14:textId="77777777" w:rsidR="00C607EE" w:rsidRPr="00C607EE" w:rsidRDefault="00C607EE" w:rsidP="00C607EE">
      <w:pPr>
        <w:numPr>
          <w:ilvl w:val="0"/>
          <w:numId w:val="9"/>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hierover verantwoording af te leggen in het schoolplan en de schoolgids.</w:t>
      </w:r>
    </w:p>
    <w:p w14:paraId="1C4D5184" w14:textId="77777777" w:rsidR="00C607EE" w:rsidRPr="00C607EE" w:rsidRDefault="00C607EE" w:rsidP="00C607EE">
      <w:pPr>
        <w:shd w:val="clear" w:color="auto" w:fill="FFFFFF"/>
        <w:spacing w:before="100" w:beforeAutospacing="1" w:after="100" w:afterAutospacing="1" w:line="240" w:lineRule="auto"/>
        <w:textAlignment w:val="baseline"/>
        <w:outlineLvl w:val="1"/>
        <w:rPr>
          <w:rFonts w:ascii="Segoe UI" w:eastAsia="Times New Roman" w:hAnsi="Segoe UI" w:cs="Segoe UI"/>
          <w:b/>
          <w:bCs/>
          <w:color w:val="242424"/>
          <w:kern w:val="0"/>
          <w:sz w:val="36"/>
          <w:szCs w:val="36"/>
          <w:lang w:eastAsia="nl-NL"/>
          <w14:ligatures w14:val="none"/>
        </w:rPr>
      </w:pPr>
      <w:r w:rsidRPr="00C607EE">
        <w:rPr>
          <w:rFonts w:ascii="Segoe UI" w:eastAsia="Times New Roman" w:hAnsi="Segoe UI" w:cs="Segoe UI"/>
          <w:b/>
          <w:bCs/>
          <w:color w:val="242424"/>
          <w:kern w:val="0"/>
          <w:sz w:val="36"/>
          <w:szCs w:val="36"/>
          <w:lang w:eastAsia="nl-NL"/>
          <w14:ligatures w14:val="none"/>
        </w:rPr>
        <w:t>Ruimte voor gesprek bij botsende opvattingen</w:t>
      </w:r>
    </w:p>
    <w:p w14:paraId="5D3D0546"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Leraren leren leerlingen dat er grenzen zijn aan vrijheden, zoals de vrijheid van meningsuiting en de vrijheid van godsdienst. Juist wanneer opvattingen botsen, biedt de school een belangrijke oefenplaats. In een vitale democratische rechtstaat is ruimte voor verschillen van mening, maar discussies dienen gevoerd te worden op respectvolle wijze, met kennis van en respect voor de basiswaarden van de democratische rechtsstaat.</w:t>
      </w:r>
    </w:p>
    <w:p w14:paraId="090043D9"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6A378125" w14:textId="376953CD"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xml:space="preserve">Binnen de school is het van belang dat dit soort gesprekken gefaciliteerd worden, zodat leerlingen de bagage krijgen om als volwaardig burgers aan de samenleving deel te nemen. Scholen kunnen daarbij bijzondere momenten of actuele gebeurtenissen aangrijpen om met elkaar in gesprek te gaan. </w:t>
      </w:r>
    </w:p>
    <w:p w14:paraId="6E6253D0"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lastRenderedPageBreak/>
        <w:t> </w:t>
      </w:r>
    </w:p>
    <w:p w14:paraId="3AD5FBD4" w14:textId="7F8761F9" w:rsidR="00111EDB" w:rsidRDefault="00111EDB" w:rsidP="00111EDB">
      <w:pPr>
        <w:shd w:val="clear" w:color="auto" w:fill="FFFFFF"/>
        <w:spacing w:after="0" w:line="240" w:lineRule="auto"/>
        <w:textAlignment w:val="baseline"/>
        <w:rPr>
          <w:rFonts w:ascii="Segoe UI" w:eastAsia="Times New Roman" w:hAnsi="Segoe UI" w:cs="Segoe UI"/>
          <w:b/>
          <w:bCs/>
          <w:color w:val="242424"/>
          <w:kern w:val="0"/>
          <w:sz w:val="36"/>
          <w:szCs w:val="36"/>
          <w:lang w:eastAsia="nl-NL"/>
          <w14:ligatures w14:val="none"/>
        </w:rPr>
      </w:pPr>
      <w:r w:rsidRPr="00111EDB">
        <w:rPr>
          <w:rFonts w:ascii="Segoe UI" w:eastAsia="Times New Roman" w:hAnsi="Segoe UI" w:cs="Segoe UI"/>
          <w:b/>
          <w:bCs/>
          <w:color w:val="242424"/>
          <w:kern w:val="0"/>
          <w:sz w:val="36"/>
          <w:szCs w:val="36"/>
          <w:lang w:eastAsia="nl-NL"/>
          <w14:ligatures w14:val="none"/>
        </w:rPr>
        <w:t>SLO / Kerndoelen voortgezet onderwijs</w:t>
      </w:r>
    </w:p>
    <w:p w14:paraId="4D363791" w14:textId="2F5068EC" w:rsidR="00C607EE" w:rsidRPr="00C607EE" w:rsidRDefault="00C607EE" w:rsidP="003365F7">
      <w:pPr>
        <w:shd w:val="clear" w:color="auto" w:fill="FFFFFF"/>
        <w:spacing w:before="100" w:beforeAutospacing="1" w:after="100" w:afterAutospacing="1" w:line="240" w:lineRule="auto"/>
        <w:textAlignment w:val="baseline"/>
        <w:outlineLvl w:val="1"/>
        <w:rPr>
          <w:rFonts w:ascii="Segoe UI" w:eastAsia="Times New Roman" w:hAnsi="Segoe UI" w:cs="Segoe UI"/>
          <w:b/>
          <w:bCs/>
          <w:color w:val="242424"/>
          <w:kern w:val="0"/>
          <w:sz w:val="36"/>
          <w:szCs w:val="36"/>
          <w:lang w:eastAsia="nl-NL"/>
          <w14:ligatures w14:val="none"/>
        </w:rPr>
      </w:pPr>
      <w:r w:rsidRPr="00C607EE">
        <w:rPr>
          <w:rFonts w:ascii="Segoe UI" w:eastAsia="Times New Roman" w:hAnsi="Segoe UI" w:cs="Segoe UI"/>
          <w:b/>
          <w:bCs/>
          <w:color w:val="242424"/>
          <w:kern w:val="0"/>
          <w:sz w:val="36"/>
          <w:szCs w:val="36"/>
          <w:lang w:eastAsia="nl-NL"/>
          <w14:ligatures w14:val="none"/>
        </w:rPr>
        <w:t>Curriculum: kerndoelen</w:t>
      </w:r>
      <w:r w:rsidR="005A75C8">
        <w:rPr>
          <w:rFonts w:ascii="Segoe UI" w:eastAsia="Times New Roman" w:hAnsi="Segoe UI" w:cs="Segoe UI"/>
          <w:b/>
          <w:bCs/>
          <w:color w:val="242424"/>
          <w:kern w:val="0"/>
          <w:sz w:val="36"/>
          <w:szCs w:val="36"/>
          <w:lang w:eastAsia="nl-NL"/>
          <w14:ligatures w14:val="none"/>
        </w:rPr>
        <w:t xml:space="preserve"> VO</w:t>
      </w:r>
    </w:p>
    <w:p w14:paraId="33FE89D2" w14:textId="77777777" w:rsidR="00C607EE" w:rsidRPr="00C607EE" w:rsidRDefault="00C607EE" w:rsidP="00C607EE">
      <w:pPr>
        <w:shd w:val="clear" w:color="auto" w:fill="FFFFFF"/>
        <w:spacing w:before="100" w:beforeAutospacing="1" w:after="100" w:afterAutospacing="1" w:line="240" w:lineRule="auto"/>
        <w:textAlignment w:val="baseline"/>
        <w:outlineLvl w:val="2"/>
        <w:rPr>
          <w:rFonts w:ascii="Segoe UI" w:eastAsia="Times New Roman" w:hAnsi="Segoe UI" w:cs="Segoe UI"/>
          <w:b/>
          <w:bCs/>
          <w:color w:val="242424"/>
          <w:kern w:val="0"/>
          <w:sz w:val="27"/>
          <w:szCs w:val="27"/>
          <w:lang w:eastAsia="nl-NL"/>
          <w14:ligatures w14:val="none"/>
        </w:rPr>
      </w:pPr>
      <w:r w:rsidRPr="00C607EE">
        <w:rPr>
          <w:rFonts w:ascii="Segoe UI" w:eastAsia="Times New Roman" w:hAnsi="Segoe UI" w:cs="Segoe UI"/>
          <w:b/>
          <w:bCs/>
          <w:color w:val="242424"/>
          <w:kern w:val="0"/>
          <w:sz w:val="27"/>
          <w:szCs w:val="27"/>
          <w:lang w:eastAsia="nl-NL"/>
          <w14:ligatures w14:val="none"/>
        </w:rPr>
        <w:t>Huidig geldende kerndoelen</w:t>
      </w:r>
    </w:p>
    <w:p w14:paraId="46FA1674" w14:textId="3758D0B1"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Kerndoelen die direct of indirect over burgerschap gaan, zijn in het voortgezet onderwijs voor het grootste deel ondergebracht bij het leergebied ‘Mens en Maatschappij’.</w:t>
      </w:r>
    </w:p>
    <w:p w14:paraId="033C3FD4"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19A5A56D" w14:textId="0880B485"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De huidige kerndoelen met een link naar burgerschap zijn:</w:t>
      </w:r>
    </w:p>
    <w:p w14:paraId="02C7FC53" w14:textId="77777777" w:rsidR="00C607EE" w:rsidRPr="00C607EE" w:rsidRDefault="00C607EE" w:rsidP="00C607EE">
      <w:pPr>
        <w:numPr>
          <w:ilvl w:val="0"/>
          <w:numId w:val="10"/>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Kerndoel 43: De leerling leert over overeenkomsten, verschillen en veranderingen in cultuur en levensbeschouwing in Nederland, leert eigen en andermans leefwijze daarmee in verband te brengen, en leert de betekenis voor de samenleving te zien van respect voor elkaars opvattingen en leefwijzen, en leert respectvol om te gaan met seksualiteit en met diversiteit binnen de samenleving, waaronder seksuele diversiteit.</w:t>
      </w:r>
    </w:p>
    <w:p w14:paraId="4D27B8B2" w14:textId="77777777" w:rsidR="00C607EE" w:rsidRPr="00C607EE" w:rsidRDefault="00C607EE" w:rsidP="00C607EE">
      <w:pPr>
        <w:numPr>
          <w:ilvl w:val="0"/>
          <w:numId w:val="10"/>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xml:space="preserve">Kerndoel 44: De </w:t>
      </w:r>
      <w:bookmarkStart w:id="1" w:name="_Hlk241749251"/>
      <w:r w:rsidRPr="00C607EE">
        <w:rPr>
          <w:rFonts w:ascii="Segoe UI" w:eastAsia="Times New Roman" w:hAnsi="Segoe UI" w:cs="Segoe UI"/>
          <w:color w:val="242424"/>
          <w:kern w:val="0"/>
          <w:sz w:val="23"/>
          <w:szCs w:val="23"/>
          <w:lang w:eastAsia="nl-NL"/>
          <w14:ligatures w14:val="none"/>
        </w:rPr>
        <w:t xml:space="preserve">leerling leert op hoofdlijnen hoe het Nederlandse politieke bestel als democratie functioneert </w:t>
      </w:r>
      <w:bookmarkEnd w:id="1"/>
      <w:r w:rsidRPr="00C607EE">
        <w:rPr>
          <w:rFonts w:ascii="Segoe UI" w:eastAsia="Times New Roman" w:hAnsi="Segoe UI" w:cs="Segoe UI"/>
          <w:color w:val="242424"/>
          <w:kern w:val="0"/>
          <w:sz w:val="23"/>
          <w:szCs w:val="23"/>
          <w:lang w:eastAsia="nl-NL"/>
          <w14:ligatures w14:val="none"/>
        </w:rPr>
        <w:t>en leert zien hoe mensen op verschillende manieren bij politieke processen betrokken kunnen zijn.</w:t>
      </w:r>
    </w:p>
    <w:p w14:paraId="07E55585" w14:textId="77777777" w:rsidR="00C607EE" w:rsidRPr="00C607EE" w:rsidRDefault="00C607EE" w:rsidP="00C607EE">
      <w:pPr>
        <w:numPr>
          <w:ilvl w:val="0"/>
          <w:numId w:val="10"/>
        </w:numPr>
        <w:shd w:val="clear" w:color="auto" w:fill="FFFFFF"/>
        <w:spacing w:before="100" w:beforeAutospacing="1" w:after="100" w:afterAutospacing="1"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Kerndoel 45: De leerling leert de betekenis van Europese samenwerking en de Europese Unie te begrijpen voor zichzelf, Nederland en de wereld.</w:t>
      </w:r>
    </w:p>
    <w:p w14:paraId="040E7310"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Andere kerndoelen die gerelateerd worden met burgerschap zijn kerndoel 36 en 39. Ook 37, 42 en 47 kunnen in verband worden gebracht. Buiten het leergebied M&amp;M zijn er ook kerndoelen Nederlandse Taal die relevant zijn, waar aandacht is voor discussie, informeren en mediawijsheid. Dit zijn kerndoel 5, 6, 7 en 8.</w:t>
      </w:r>
    </w:p>
    <w:p w14:paraId="6A297DAD" w14:textId="3557CAC5"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54C750F4" w14:textId="77777777" w:rsidR="00C607EE" w:rsidRPr="00C607EE" w:rsidRDefault="00C607EE" w:rsidP="00C607EE">
      <w:pPr>
        <w:shd w:val="clear" w:color="auto" w:fill="FFFFFF"/>
        <w:spacing w:before="100" w:beforeAutospacing="1" w:after="100" w:afterAutospacing="1" w:line="240" w:lineRule="auto"/>
        <w:textAlignment w:val="baseline"/>
        <w:outlineLvl w:val="2"/>
        <w:rPr>
          <w:rFonts w:ascii="Helvetica" w:eastAsia="Times New Roman" w:hAnsi="Helvetica" w:cs="Helvetica"/>
          <w:b/>
          <w:bCs/>
          <w:color w:val="242424"/>
          <w:kern w:val="0"/>
          <w:sz w:val="27"/>
          <w:szCs w:val="27"/>
          <w:lang w:eastAsia="nl-NL"/>
          <w14:ligatures w14:val="none"/>
        </w:rPr>
      </w:pPr>
      <w:r w:rsidRPr="00C607EE">
        <w:rPr>
          <w:rFonts w:ascii="Helvetica" w:eastAsia="Times New Roman" w:hAnsi="Helvetica" w:cs="Helvetica"/>
          <w:b/>
          <w:bCs/>
          <w:color w:val="242424"/>
          <w:kern w:val="0"/>
          <w:sz w:val="27"/>
          <w:szCs w:val="27"/>
          <w:lang w:eastAsia="nl-NL"/>
          <w14:ligatures w14:val="none"/>
        </w:rPr>
        <w:t>Definitieve conceptkerndoelen VO:</w:t>
      </w:r>
    </w:p>
    <w:p w14:paraId="7D798B2F" w14:textId="77777777" w:rsidR="00C607EE" w:rsidRPr="00C607EE" w:rsidRDefault="00C607EE" w:rsidP="00C607EE">
      <w:pPr>
        <w:shd w:val="clear" w:color="auto" w:fill="FFFFFF"/>
        <w:spacing w:after="0" w:line="240" w:lineRule="auto"/>
        <w:textAlignment w:val="baseline"/>
        <w:rPr>
          <w:rFonts w:ascii="Helvetica" w:eastAsia="Times New Roman" w:hAnsi="Helvetica" w:cs="Helvetica"/>
          <w:color w:val="242424"/>
          <w:kern w:val="0"/>
          <w:sz w:val="23"/>
          <w:szCs w:val="23"/>
          <w:lang w:eastAsia="nl-NL"/>
          <w14:ligatures w14:val="none"/>
        </w:rPr>
      </w:pPr>
      <w:r w:rsidRPr="00C607EE">
        <w:rPr>
          <w:rFonts w:ascii="Helvetica" w:eastAsia="Times New Roman" w:hAnsi="Helvetica" w:cs="Helvetica"/>
          <w:color w:val="242424"/>
          <w:kern w:val="0"/>
          <w:sz w:val="23"/>
          <w:szCs w:val="23"/>
          <w:lang w:eastAsia="nl-NL"/>
          <w14:ligatures w14:val="none"/>
        </w:rPr>
        <w:t> </w:t>
      </w:r>
    </w:p>
    <w:p w14:paraId="3ADD9584"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Democratische oefenplaats</w:t>
      </w:r>
    </w:p>
    <w:p w14:paraId="61BDC424"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 </w:t>
      </w:r>
    </w:p>
    <w:p w14:paraId="481A7517"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Kerndoel 18 De school geeft vorm aan de democratische oefenplaats.</w:t>
      </w:r>
    </w:p>
    <w:p w14:paraId="3A0ACF4B"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 </w:t>
      </w:r>
    </w:p>
    <w:p w14:paraId="4BBF4537"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18A De school stimuleert sociale en maatschappelijke competenties van leerlingen.</w:t>
      </w:r>
    </w:p>
    <w:p w14:paraId="03CF2813"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048C80DB" w14:textId="2661A8A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bdr w:val="none" w:sz="0" w:space="0" w:color="auto" w:frame="1"/>
          <w:lang w:eastAsia="nl-NL"/>
          <w14:ligatures w14:val="none"/>
        </w:rPr>
        <w:t>Het gaat hierbij om:</w:t>
      </w:r>
    </w:p>
    <w:p w14:paraId="4925A684" w14:textId="7EE1F629" w:rsidR="00C607EE" w:rsidRPr="00A25120" w:rsidRDefault="00C607EE" w:rsidP="00A25120">
      <w:pPr>
        <w:pStyle w:val="Lijstalinea"/>
        <w:numPr>
          <w:ilvl w:val="0"/>
          <w:numId w:val="23"/>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A25120">
        <w:rPr>
          <w:rFonts w:ascii="Segoe UI" w:eastAsia="Times New Roman" w:hAnsi="Segoe UI" w:cs="Segoe UI"/>
          <w:color w:val="242424"/>
          <w:kern w:val="0"/>
          <w:sz w:val="23"/>
          <w:szCs w:val="23"/>
          <w:bdr w:val="none" w:sz="0" w:space="0" w:color="auto" w:frame="1"/>
          <w:lang w:eastAsia="nl-NL"/>
          <w14:ligatures w14:val="none"/>
        </w:rPr>
        <w:t>aanbieden van kennis en vaardigheden ten aanzien van basiswaarden van d</w:t>
      </w:r>
      <w:r w:rsidR="00A25120">
        <w:rPr>
          <w:rFonts w:ascii="Segoe UI" w:eastAsia="Times New Roman" w:hAnsi="Segoe UI" w:cs="Segoe UI"/>
          <w:color w:val="242424"/>
          <w:kern w:val="0"/>
          <w:sz w:val="23"/>
          <w:szCs w:val="23"/>
          <w:bdr w:val="none" w:sz="0" w:space="0" w:color="auto" w:frame="1"/>
          <w:lang w:eastAsia="nl-NL"/>
          <w14:ligatures w14:val="none"/>
        </w:rPr>
        <w:t>e</w:t>
      </w:r>
      <w:r w:rsidR="00A25120" w:rsidRPr="00A25120">
        <w:rPr>
          <w:rFonts w:ascii="Segoe UI" w:eastAsia="Times New Roman" w:hAnsi="Segoe UI" w:cs="Segoe UI"/>
          <w:color w:val="242424"/>
          <w:kern w:val="0"/>
          <w:sz w:val="23"/>
          <w:szCs w:val="23"/>
          <w:bdr w:val="none" w:sz="0" w:space="0" w:color="auto" w:frame="1"/>
          <w:lang w:eastAsia="nl-NL"/>
          <w14:ligatures w14:val="none"/>
        </w:rPr>
        <w:t xml:space="preserve"> </w:t>
      </w:r>
      <w:r w:rsidRPr="00A25120">
        <w:rPr>
          <w:rFonts w:ascii="Segoe UI" w:eastAsia="Times New Roman" w:hAnsi="Segoe UI" w:cs="Segoe UI"/>
          <w:color w:val="242424"/>
          <w:kern w:val="0"/>
          <w:sz w:val="23"/>
          <w:szCs w:val="23"/>
          <w:bdr w:val="none" w:sz="0" w:space="0" w:color="auto" w:frame="1"/>
          <w:lang w:eastAsia="nl-NL"/>
          <w14:ligatures w14:val="none"/>
        </w:rPr>
        <w:t>democratische rechtsstaat en de diverse samenleving, gericht op respectvolle</w:t>
      </w:r>
      <w:r w:rsidR="00A25120" w:rsidRPr="00A25120">
        <w:rPr>
          <w:rFonts w:ascii="Segoe UI" w:eastAsia="Times New Roman" w:hAnsi="Segoe UI" w:cs="Segoe UI"/>
          <w:color w:val="242424"/>
          <w:kern w:val="0"/>
          <w:sz w:val="23"/>
          <w:szCs w:val="23"/>
          <w:lang w:eastAsia="nl-NL"/>
          <w14:ligatures w14:val="none"/>
        </w:rPr>
        <w:t xml:space="preserve"> </w:t>
      </w:r>
      <w:r w:rsidRPr="00A25120">
        <w:rPr>
          <w:rFonts w:ascii="Segoe UI" w:eastAsia="Times New Roman" w:hAnsi="Segoe UI" w:cs="Segoe UI"/>
          <w:color w:val="242424"/>
          <w:kern w:val="0"/>
          <w:sz w:val="23"/>
          <w:szCs w:val="23"/>
          <w:bdr w:val="none" w:sz="0" w:space="0" w:color="auto" w:frame="1"/>
          <w:lang w:eastAsia="nl-NL"/>
          <w14:ligatures w14:val="none"/>
        </w:rPr>
        <w:t>omgang;</w:t>
      </w:r>
    </w:p>
    <w:p w14:paraId="6308E4E8" w14:textId="1A4B8191" w:rsidR="00C607EE" w:rsidRPr="00A25120" w:rsidRDefault="00C607EE" w:rsidP="00A25120">
      <w:pPr>
        <w:pStyle w:val="Lijstalinea"/>
        <w:numPr>
          <w:ilvl w:val="0"/>
          <w:numId w:val="23"/>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A25120">
        <w:rPr>
          <w:rFonts w:ascii="Segoe UI" w:eastAsia="Times New Roman" w:hAnsi="Segoe UI" w:cs="Segoe UI"/>
          <w:color w:val="242424"/>
          <w:kern w:val="0"/>
          <w:sz w:val="23"/>
          <w:szCs w:val="23"/>
          <w:bdr w:val="none" w:sz="0" w:space="0" w:color="auto" w:frame="1"/>
          <w:lang w:eastAsia="nl-NL"/>
          <w14:ligatures w14:val="none"/>
        </w:rPr>
        <w:t>stimuleren van sociale vaardigheden en kritische denkvaardigheden;</w:t>
      </w:r>
    </w:p>
    <w:p w14:paraId="7D96649C" w14:textId="4FB5B83E" w:rsidR="00C607EE" w:rsidRPr="00A25120" w:rsidRDefault="00C607EE" w:rsidP="00A25120">
      <w:pPr>
        <w:pStyle w:val="Lijstalinea"/>
        <w:numPr>
          <w:ilvl w:val="0"/>
          <w:numId w:val="23"/>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A25120">
        <w:rPr>
          <w:rFonts w:ascii="Segoe UI" w:eastAsia="Times New Roman" w:hAnsi="Segoe UI" w:cs="Segoe UI"/>
          <w:color w:val="242424"/>
          <w:kern w:val="0"/>
          <w:sz w:val="23"/>
          <w:szCs w:val="23"/>
          <w:bdr w:val="none" w:sz="0" w:space="0" w:color="auto" w:frame="1"/>
          <w:lang w:eastAsia="nl-NL"/>
          <w14:ligatures w14:val="none"/>
        </w:rPr>
        <w:t xml:space="preserve">stimuleren van respectvolle communicatie, </w:t>
      </w:r>
      <w:proofErr w:type="spellStart"/>
      <w:r w:rsidRPr="00A25120">
        <w:rPr>
          <w:rFonts w:ascii="Segoe UI" w:eastAsia="Times New Roman" w:hAnsi="Segoe UI" w:cs="Segoe UI"/>
          <w:color w:val="242424"/>
          <w:kern w:val="0"/>
          <w:sz w:val="23"/>
          <w:szCs w:val="23"/>
          <w:bdr w:val="none" w:sz="0" w:space="0" w:color="auto" w:frame="1"/>
          <w:lang w:eastAsia="nl-NL"/>
          <w14:ligatures w14:val="none"/>
        </w:rPr>
        <w:t>oﬄine</w:t>
      </w:r>
      <w:proofErr w:type="spellEnd"/>
      <w:r w:rsidRPr="00A25120">
        <w:rPr>
          <w:rFonts w:ascii="Segoe UI" w:eastAsia="Times New Roman" w:hAnsi="Segoe UI" w:cs="Segoe UI"/>
          <w:color w:val="242424"/>
          <w:kern w:val="0"/>
          <w:sz w:val="23"/>
          <w:szCs w:val="23"/>
          <w:bdr w:val="none" w:sz="0" w:space="0" w:color="auto" w:frame="1"/>
          <w:lang w:eastAsia="nl-NL"/>
          <w14:ligatures w14:val="none"/>
        </w:rPr>
        <w:t xml:space="preserve"> en online;</w:t>
      </w:r>
    </w:p>
    <w:p w14:paraId="0D9EA046" w14:textId="03DC4526" w:rsidR="00C607EE" w:rsidRPr="00A25120" w:rsidRDefault="00C607EE" w:rsidP="00A25120">
      <w:pPr>
        <w:pStyle w:val="Lijstalinea"/>
        <w:numPr>
          <w:ilvl w:val="0"/>
          <w:numId w:val="23"/>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A25120">
        <w:rPr>
          <w:rFonts w:ascii="Segoe UI" w:eastAsia="Times New Roman" w:hAnsi="Segoe UI" w:cs="Segoe UI"/>
          <w:color w:val="242424"/>
          <w:kern w:val="0"/>
          <w:sz w:val="23"/>
          <w:szCs w:val="23"/>
          <w:bdr w:val="none" w:sz="0" w:space="0" w:color="auto" w:frame="1"/>
          <w:lang w:eastAsia="nl-NL"/>
          <w14:ligatures w14:val="none"/>
        </w:rPr>
        <w:t>aanbieden van activiteiten die sociale cohesie en actief burgerschap stimuleren.</w:t>
      </w:r>
    </w:p>
    <w:p w14:paraId="19774A9D"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lastRenderedPageBreak/>
        <w:t> </w:t>
      </w:r>
    </w:p>
    <w:p w14:paraId="107630D2"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Samenleven in een democratische rechtsstaat</w:t>
      </w:r>
    </w:p>
    <w:p w14:paraId="213B9C37"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345E47A5" w14:textId="05AB51FF"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Kerndoel 19 De leerling leert over samenleven in een</w:t>
      </w:r>
      <w:r w:rsidR="00A25120">
        <w:rPr>
          <w:rFonts w:ascii="Segoe UI" w:eastAsia="Times New Roman" w:hAnsi="Segoe UI" w:cs="Segoe UI"/>
          <w:b/>
          <w:bCs/>
          <w:color w:val="242424"/>
          <w:kern w:val="0"/>
          <w:sz w:val="23"/>
          <w:szCs w:val="23"/>
          <w:lang w:eastAsia="nl-NL"/>
          <w14:ligatures w14:val="none"/>
        </w:rPr>
        <w:t xml:space="preserve"> </w:t>
      </w:r>
      <w:r w:rsidRPr="00C607EE">
        <w:rPr>
          <w:rFonts w:ascii="Segoe UI" w:eastAsia="Times New Roman" w:hAnsi="Segoe UI" w:cs="Segoe UI"/>
          <w:b/>
          <w:bCs/>
          <w:color w:val="242424"/>
          <w:kern w:val="0"/>
          <w:sz w:val="23"/>
          <w:szCs w:val="23"/>
          <w:lang w:eastAsia="nl-NL"/>
          <w14:ligatures w14:val="none"/>
        </w:rPr>
        <w:t>democratische rechtsstaat.</w:t>
      </w:r>
    </w:p>
    <w:p w14:paraId="1FEF61EE"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01437E07" w14:textId="543A31EA"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19A De leerling toont inzicht in het belang van basiswaarden van de</w:t>
      </w:r>
      <w:r w:rsidR="00A25120">
        <w:rPr>
          <w:rFonts w:ascii="Segoe UI" w:eastAsia="Times New Roman" w:hAnsi="Segoe UI" w:cs="Segoe UI"/>
          <w:b/>
          <w:bCs/>
          <w:color w:val="242424"/>
          <w:kern w:val="0"/>
          <w:sz w:val="23"/>
          <w:szCs w:val="23"/>
          <w:lang w:eastAsia="nl-NL"/>
          <w14:ligatures w14:val="none"/>
        </w:rPr>
        <w:t xml:space="preserve"> </w:t>
      </w:r>
      <w:r w:rsidRPr="00C607EE">
        <w:rPr>
          <w:rFonts w:ascii="Segoe UI" w:eastAsia="Times New Roman" w:hAnsi="Segoe UI" w:cs="Segoe UI"/>
          <w:b/>
          <w:bCs/>
          <w:color w:val="242424"/>
          <w:kern w:val="0"/>
          <w:sz w:val="23"/>
          <w:szCs w:val="23"/>
          <w:lang w:eastAsia="nl-NL"/>
          <w14:ligatures w14:val="none"/>
        </w:rPr>
        <w:t>democratische rechtsstaat.</w:t>
      </w:r>
    </w:p>
    <w:p w14:paraId="15467D7B"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16855BC5" w14:textId="3DD8C0E5"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bdr w:val="none" w:sz="0" w:space="0" w:color="auto" w:frame="1"/>
          <w:lang w:eastAsia="nl-NL"/>
          <w14:ligatures w14:val="none"/>
        </w:rPr>
        <w:t>Het gaat hierbij om:</w:t>
      </w:r>
    </w:p>
    <w:p w14:paraId="6A53345E" w14:textId="7C93ED58" w:rsidR="00C607EE" w:rsidRPr="00323685" w:rsidRDefault="00C607EE" w:rsidP="00323685">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r w:rsidRPr="00A25120">
        <w:rPr>
          <w:rFonts w:ascii="Segoe UI" w:eastAsia="Times New Roman" w:hAnsi="Segoe UI" w:cs="Segoe UI"/>
          <w:color w:val="242424"/>
          <w:kern w:val="0"/>
          <w:sz w:val="23"/>
          <w:szCs w:val="23"/>
          <w:bdr w:val="none" w:sz="0" w:space="0" w:color="auto" w:frame="1"/>
          <w:lang w:eastAsia="nl-NL"/>
          <w14:ligatures w14:val="none"/>
        </w:rPr>
        <w:t>beschrijven van de betekenis van basiswaarden van de democratische rechtsstaat:</w:t>
      </w:r>
      <w:r w:rsidR="00A25120" w:rsidRPr="00323685">
        <w:rPr>
          <w:rFonts w:ascii="Segoe UI" w:eastAsia="Times New Roman" w:hAnsi="Segoe UI" w:cs="Segoe UI"/>
          <w:color w:val="242424"/>
          <w:kern w:val="0"/>
          <w:sz w:val="23"/>
          <w:szCs w:val="23"/>
          <w:bdr w:val="none" w:sz="0" w:space="0" w:color="auto" w:frame="1"/>
          <w:lang w:eastAsia="nl-NL"/>
          <w14:ligatures w14:val="none"/>
        </w:rPr>
        <w:t xml:space="preserve"> </w:t>
      </w:r>
      <w:r w:rsidRPr="00A25120">
        <w:rPr>
          <w:rFonts w:ascii="Segoe UI" w:eastAsia="Times New Roman" w:hAnsi="Segoe UI" w:cs="Segoe UI"/>
          <w:color w:val="242424"/>
          <w:kern w:val="0"/>
          <w:sz w:val="23"/>
          <w:szCs w:val="23"/>
          <w:bdr w:val="none" w:sz="0" w:space="0" w:color="auto" w:frame="1"/>
          <w:lang w:eastAsia="nl-NL"/>
          <w14:ligatures w14:val="none"/>
        </w:rPr>
        <w:t>vrijheid, gelijkwaardigheid en solidariteit;</w:t>
      </w:r>
    </w:p>
    <w:p w14:paraId="150CE85F" w14:textId="3A1C7482" w:rsidR="00C607EE" w:rsidRPr="00C607EE" w:rsidRDefault="00C607EE" w:rsidP="00323685">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p>
    <w:p w14:paraId="2ACE75F7" w14:textId="70AE850D" w:rsidR="00C607EE" w:rsidRPr="00323685" w:rsidRDefault="00C607EE" w:rsidP="00323685">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r w:rsidRPr="00A25120">
        <w:rPr>
          <w:rFonts w:ascii="Segoe UI" w:eastAsia="Times New Roman" w:hAnsi="Segoe UI" w:cs="Segoe UI"/>
          <w:color w:val="242424"/>
          <w:kern w:val="0"/>
          <w:sz w:val="23"/>
          <w:szCs w:val="23"/>
          <w:bdr w:val="none" w:sz="0" w:space="0" w:color="auto" w:frame="1"/>
          <w:lang w:eastAsia="nl-NL"/>
          <w14:ligatures w14:val="none"/>
        </w:rPr>
        <w:t>inzicht tonen in hoe de Grondwet, kinder- en mensenrechten en internationale</w:t>
      </w:r>
      <w:r w:rsidR="00A25120" w:rsidRPr="00323685">
        <w:rPr>
          <w:rFonts w:ascii="Segoe UI" w:eastAsia="Times New Roman" w:hAnsi="Segoe UI" w:cs="Segoe UI"/>
          <w:color w:val="242424"/>
          <w:kern w:val="0"/>
          <w:sz w:val="23"/>
          <w:szCs w:val="23"/>
          <w:bdr w:val="none" w:sz="0" w:space="0" w:color="auto" w:frame="1"/>
          <w:lang w:eastAsia="nl-NL"/>
          <w14:ligatures w14:val="none"/>
        </w:rPr>
        <w:t xml:space="preserve"> </w:t>
      </w:r>
      <w:r w:rsidRPr="00A25120">
        <w:rPr>
          <w:rFonts w:ascii="Segoe UI" w:eastAsia="Times New Roman" w:hAnsi="Segoe UI" w:cs="Segoe UI"/>
          <w:color w:val="242424"/>
          <w:kern w:val="0"/>
          <w:sz w:val="23"/>
          <w:szCs w:val="23"/>
          <w:bdr w:val="none" w:sz="0" w:space="0" w:color="auto" w:frame="1"/>
          <w:lang w:eastAsia="nl-NL"/>
          <w14:ligatures w14:val="none"/>
        </w:rPr>
        <w:t>verdragen basiswaarden van de democratische rechtsstaat mogelijk maken en</w:t>
      </w:r>
      <w:r w:rsidR="00A25120" w:rsidRPr="00323685">
        <w:rPr>
          <w:rFonts w:ascii="Segoe UI" w:eastAsia="Times New Roman" w:hAnsi="Segoe UI" w:cs="Segoe UI"/>
          <w:color w:val="242424"/>
          <w:kern w:val="0"/>
          <w:sz w:val="23"/>
          <w:szCs w:val="23"/>
          <w:bdr w:val="none" w:sz="0" w:space="0" w:color="auto" w:frame="1"/>
          <w:lang w:eastAsia="nl-NL"/>
          <w14:ligatures w14:val="none"/>
        </w:rPr>
        <w:t xml:space="preserve"> </w:t>
      </w:r>
      <w:r w:rsidRPr="00A25120">
        <w:rPr>
          <w:rFonts w:ascii="Segoe UI" w:eastAsia="Times New Roman" w:hAnsi="Segoe UI" w:cs="Segoe UI"/>
          <w:color w:val="242424"/>
          <w:kern w:val="0"/>
          <w:sz w:val="23"/>
          <w:szCs w:val="23"/>
          <w:bdr w:val="none" w:sz="0" w:space="0" w:color="auto" w:frame="1"/>
          <w:lang w:eastAsia="nl-NL"/>
          <w14:ligatures w14:val="none"/>
        </w:rPr>
        <w:t>beschermen</w:t>
      </w:r>
    </w:p>
    <w:p w14:paraId="0BE5F648" w14:textId="46E3B520" w:rsidR="00C607EE" w:rsidRPr="00323685" w:rsidRDefault="00C607EE" w:rsidP="00323685">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r w:rsidRPr="00A25120">
        <w:rPr>
          <w:rFonts w:ascii="Segoe UI" w:eastAsia="Times New Roman" w:hAnsi="Segoe UI" w:cs="Segoe UI"/>
          <w:color w:val="242424"/>
          <w:kern w:val="0"/>
          <w:sz w:val="23"/>
          <w:szCs w:val="23"/>
          <w:bdr w:val="none" w:sz="0" w:space="0" w:color="auto" w:frame="1"/>
          <w:lang w:eastAsia="nl-NL"/>
          <w14:ligatures w14:val="none"/>
        </w:rPr>
        <w:t>redeneren over hoe basiswaarden van de democratische rechtsstaat en vrijheden,</w:t>
      </w:r>
      <w:r w:rsidR="00A25120" w:rsidRPr="00323685">
        <w:rPr>
          <w:rFonts w:ascii="Segoe UI" w:eastAsia="Times New Roman" w:hAnsi="Segoe UI" w:cs="Segoe UI"/>
          <w:color w:val="242424"/>
          <w:kern w:val="0"/>
          <w:sz w:val="23"/>
          <w:szCs w:val="23"/>
          <w:bdr w:val="none" w:sz="0" w:space="0" w:color="auto" w:frame="1"/>
          <w:lang w:eastAsia="nl-NL"/>
          <w14:ligatures w14:val="none"/>
        </w:rPr>
        <w:t xml:space="preserve"> </w:t>
      </w:r>
      <w:r w:rsidRPr="00A25120">
        <w:rPr>
          <w:rFonts w:ascii="Segoe UI" w:eastAsia="Times New Roman" w:hAnsi="Segoe UI" w:cs="Segoe UI"/>
          <w:color w:val="242424"/>
          <w:kern w:val="0"/>
          <w:sz w:val="23"/>
          <w:szCs w:val="23"/>
          <w:bdr w:val="none" w:sz="0" w:space="0" w:color="auto" w:frame="1"/>
          <w:lang w:eastAsia="nl-NL"/>
          <w14:ligatures w14:val="none"/>
        </w:rPr>
        <w:t>zoals vastgelegd in de Grondwet, met elkaar op gespannen voet kunnen staan;</w:t>
      </w:r>
    </w:p>
    <w:p w14:paraId="128411B2" w14:textId="088BDEA7" w:rsidR="00C607EE" w:rsidRPr="00323685" w:rsidRDefault="00C607EE" w:rsidP="00323685">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r w:rsidRPr="00A25120">
        <w:rPr>
          <w:rFonts w:ascii="Segoe UI" w:eastAsia="Times New Roman" w:hAnsi="Segoe UI" w:cs="Segoe UI"/>
          <w:color w:val="242424"/>
          <w:kern w:val="0"/>
          <w:sz w:val="23"/>
          <w:szCs w:val="23"/>
          <w:bdr w:val="none" w:sz="0" w:space="0" w:color="auto" w:frame="1"/>
          <w:lang w:eastAsia="nl-NL"/>
          <w14:ligatures w14:val="none"/>
        </w:rPr>
        <w:t xml:space="preserve">ervaringen opdoen met het voeren van dialogen, omgaan met </w:t>
      </w:r>
      <w:proofErr w:type="spellStart"/>
      <w:r w:rsidRPr="00A25120">
        <w:rPr>
          <w:rFonts w:ascii="Segoe UI" w:eastAsia="Times New Roman" w:hAnsi="Segoe UI" w:cs="Segoe UI"/>
          <w:color w:val="242424"/>
          <w:kern w:val="0"/>
          <w:sz w:val="23"/>
          <w:szCs w:val="23"/>
          <w:bdr w:val="none" w:sz="0" w:space="0" w:color="auto" w:frame="1"/>
          <w:lang w:eastAsia="nl-NL"/>
          <w14:ligatures w14:val="none"/>
        </w:rPr>
        <w:t>confl</w:t>
      </w:r>
      <w:proofErr w:type="spellEnd"/>
      <w:r w:rsidRPr="00A25120">
        <w:rPr>
          <w:rFonts w:ascii="Segoe UI" w:eastAsia="Times New Roman" w:hAnsi="Segoe UI" w:cs="Segoe UI"/>
          <w:color w:val="242424"/>
          <w:kern w:val="0"/>
          <w:sz w:val="23"/>
          <w:szCs w:val="23"/>
          <w:bdr w:val="none" w:sz="0" w:space="0" w:color="auto" w:frame="1"/>
          <w:lang w:eastAsia="nl-NL"/>
          <w14:ligatures w14:val="none"/>
        </w:rPr>
        <w:t xml:space="preserve"> </w:t>
      </w:r>
      <w:proofErr w:type="spellStart"/>
      <w:r w:rsidRPr="00A25120">
        <w:rPr>
          <w:rFonts w:ascii="Segoe UI" w:eastAsia="Times New Roman" w:hAnsi="Segoe UI" w:cs="Segoe UI"/>
          <w:color w:val="242424"/>
          <w:kern w:val="0"/>
          <w:sz w:val="23"/>
          <w:szCs w:val="23"/>
          <w:bdr w:val="none" w:sz="0" w:space="0" w:color="auto" w:frame="1"/>
          <w:lang w:eastAsia="nl-NL"/>
          <w14:ligatures w14:val="none"/>
        </w:rPr>
        <w:t>icten</w:t>
      </w:r>
      <w:proofErr w:type="spellEnd"/>
      <w:r w:rsidRPr="00A25120">
        <w:rPr>
          <w:rFonts w:ascii="Segoe UI" w:eastAsia="Times New Roman" w:hAnsi="Segoe UI" w:cs="Segoe UI"/>
          <w:color w:val="242424"/>
          <w:kern w:val="0"/>
          <w:sz w:val="23"/>
          <w:szCs w:val="23"/>
          <w:bdr w:val="none" w:sz="0" w:space="0" w:color="auto" w:frame="1"/>
          <w:lang w:eastAsia="nl-NL"/>
          <w14:ligatures w14:val="none"/>
        </w:rPr>
        <w:t>,</w:t>
      </w:r>
      <w:r w:rsidR="00A25120" w:rsidRPr="00323685">
        <w:rPr>
          <w:rFonts w:ascii="Segoe UI" w:eastAsia="Times New Roman" w:hAnsi="Segoe UI" w:cs="Segoe UI"/>
          <w:color w:val="242424"/>
          <w:kern w:val="0"/>
          <w:sz w:val="23"/>
          <w:szCs w:val="23"/>
          <w:bdr w:val="none" w:sz="0" w:space="0" w:color="auto" w:frame="1"/>
          <w:lang w:eastAsia="nl-NL"/>
          <w14:ligatures w14:val="none"/>
        </w:rPr>
        <w:t xml:space="preserve"> </w:t>
      </w:r>
      <w:r w:rsidRPr="00A25120">
        <w:rPr>
          <w:rFonts w:ascii="Segoe UI" w:eastAsia="Times New Roman" w:hAnsi="Segoe UI" w:cs="Segoe UI"/>
          <w:color w:val="242424"/>
          <w:kern w:val="0"/>
          <w:sz w:val="23"/>
          <w:szCs w:val="23"/>
          <w:bdr w:val="none" w:sz="0" w:space="0" w:color="auto" w:frame="1"/>
          <w:lang w:eastAsia="nl-NL"/>
          <w14:ligatures w14:val="none"/>
        </w:rPr>
        <w:t>gelijkwaardige behandeling en ethische oordeelsvorming;</w:t>
      </w:r>
    </w:p>
    <w:p w14:paraId="1C1CCBDA" w14:textId="6CC58992" w:rsidR="00C607EE" w:rsidRPr="00323685" w:rsidRDefault="00C607EE" w:rsidP="00323685">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r w:rsidRPr="00A25120">
        <w:rPr>
          <w:rFonts w:ascii="Segoe UI" w:eastAsia="Times New Roman" w:hAnsi="Segoe UI" w:cs="Segoe UI"/>
          <w:color w:val="242424"/>
          <w:kern w:val="0"/>
          <w:sz w:val="23"/>
          <w:szCs w:val="23"/>
          <w:bdr w:val="none" w:sz="0" w:space="0" w:color="auto" w:frame="1"/>
          <w:lang w:eastAsia="nl-NL"/>
          <w14:ligatures w14:val="none"/>
        </w:rPr>
        <w:t>reflecteren op het belang van basiswaarden van de democratische rechtsstaat voor</w:t>
      </w:r>
      <w:r w:rsidR="00A25120" w:rsidRPr="00323685">
        <w:rPr>
          <w:rFonts w:ascii="Segoe UI" w:eastAsia="Times New Roman" w:hAnsi="Segoe UI" w:cs="Segoe UI"/>
          <w:color w:val="242424"/>
          <w:kern w:val="0"/>
          <w:sz w:val="23"/>
          <w:szCs w:val="23"/>
          <w:bdr w:val="none" w:sz="0" w:space="0" w:color="auto" w:frame="1"/>
          <w:lang w:eastAsia="nl-NL"/>
          <w14:ligatures w14:val="none"/>
        </w:rPr>
        <w:t xml:space="preserve"> </w:t>
      </w:r>
      <w:r w:rsidRPr="00A25120">
        <w:rPr>
          <w:rFonts w:ascii="Segoe UI" w:eastAsia="Times New Roman" w:hAnsi="Segoe UI" w:cs="Segoe UI"/>
          <w:color w:val="242424"/>
          <w:kern w:val="0"/>
          <w:sz w:val="23"/>
          <w:szCs w:val="23"/>
          <w:bdr w:val="none" w:sz="0" w:space="0" w:color="auto" w:frame="1"/>
          <w:lang w:eastAsia="nl-NL"/>
          <w14:ligatures w14:val="none"/>
        </w:rPr>
        <w:t>de samenleving en het eigen leven.</w:t>
      </w:r>
    </w:p>
    <w:p w14:paraId="17C5302E"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7F9A920B" w14:textId="7A4D4BCB"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19B De leerling verkent en reflecteert op hoe die kan omgaan met diversiteit</w:t>
      </w:r>
      <w:r w:rsidR="00A25120">
        <w:rPr>
          <w:rFonts w:ascii="Segoe UI" w:eastAsia="Times New Roman" w:hAnsi="Segoe UI" w:cs="Segoe UI"/>
          <w:b/>
          <w:bCs/>
          <w:color w:val="242424"/>
          <w:kern w:val="0"/>
          <w:sz w:val="23"/>
          <w:szCs w:val="23"/>
          <w:lang w:eastAsia="nl-NL"/>
          <w14:ligatures w14:val="none"/>
        </w:rPr>
        <w:t xml:space="preserve"> </w:t>
      </w:r>
      <w:r w:rsidRPr="00C607EE">
        <w:rPr>
          <w:rFonts w:ascii="Segoe UI" w:eastAsia="Times New Roman" w:hAnsi="Segoe UI" w:cs="Segoe UI"/>
          <w:b/>
          <w:bCs/>
          <w:color w:val="242424"/>
          <w:kern w:val="0"/>
          <w:sz w:val="23"/>
          <w:szCs w:val="23"/>
          <w:lang w:eastAsia="nl-NL"/>
          <w14:ligatures w14:val="none"/>
        </w:rPr>
        <w:t>in de samenleving.</w:t>
      </w:r>
    </w:p>
    <w:p w14:paraId="67E19F43"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2003F080" w14:textId="7E66D9A6"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bdr w:val="none" w:sz="0" w:space="0" w:color="auto" w:frame="1"/>
          <w:lang w:eastAsia="nl-NL"/>
          <w14:ligatures w14:val="none"/>
        </w:rPr>
        <w:t>Het gaat hierbij om:</w:t>
      </w:r>
    </w:p>
    <w:p w14:paraId="7E9A4D39" w14:textId="12212839" w:rsidR="00C607EE" w:rsidRPr="00323685" w:rsidRDefault="00C607EE" w:rsidP="00323685">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323685">
        <w:rPr>
          <w:rFonts w:ascii="Segoe UI" w:eastAsia="Times New Roman" w:hAnsi="Segoe UI" w:cs="Segoe UI"/>
          <w:color w:val="242424"/>
          <w:kern w:val="0"/>
          <w:sz w:val="23"/>
          <w:szCs w:val="23"/>
          <w:bdr w:val="none" w:sz="0" w:space="0" w:color="auto" w:frame="1"/>
          <w:lang w:eastAsia="nl-NL"/>
          <w14:ligatures w14:val="none"/>
        </w:rPr>
        <w:t>beschrijven van aspecten van diversiteit: godsdienst, levensovertuiging, politieke</w:t>
      </w:r>
      <w:r w:rsidR="00323685" w:rsidRPr="00323685">
        <w:rPr>
          <w:rFonts w:ascii="Segoe UI" w:eastAsia="Times New Roman" w:hAnsi="Segoe UI" w:cs="Segoe UI"/>
          <w:color w:val="242424"/>
          <w:kern w:val="0"/>
          <w:sz w:val="23"/>
          <w:szCs w:val="23"/>
          <w:lang w:eastAsia="nl-NL"/>
          <w14:ligatures w14:val="none"/>
        </w:rPr>
        <w:t xml:space="preserve"> </w:t>
      </w:r>
      <w:r w:rsidRPr="00323685">
        <w:rPr>
          <w:rFonts w:ascii="Segoe UI" w:eastAsia="Times New Roman" w:hAnsi="Segoe UI" w:cs="Segoe UI"/>
          <w:color w:val="242424"/>
          <w:kern w:val="0"/>
          <w:sz w:val="23"/>
          <w:szCs w:val="23"/>
          <w:bdr w:val="none" w:sz="0" w:space="0" w:color="auto" w:frame="1"/>
          <w:lang w:eastAsia="nl-NL"/>
          <w14:ligatures w14:val="none"/>
        </w:rPr>
        <w:t>gezindheid, afkomst, geslacht, handicap en seksuele gerichtheid;</w:t>
      </w:r>
    </w:p>
    <w:p w14:paraId="676D6B2F" w14:textId="44047C26" w:rsidR="00C607EE" w:rsidRPr="00323685" w:rsidRDefault="00C607EE" w:rsidP="00323685">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323685">
        <w:rPr>
          <w:rFonts w:ascii="Segoe UI" w:eastAsia="Times New Roman" w:hAnsi="Segoe UI" w:cs="Segoe UI"/>
          <w:color w:val="242424"/>
          <w:kern w:val="0"/>
          <w:sz w:val="23"/>
          <w:szCs w:val="23"/>
          <w:bdr w:val="none" w:sz="0" w:space="0" w:color="auto" w:frame="1"/>
          <w:lang w:eastAsia="nl-NL"/>
          <w14:ligatures w14:val="none"/>
        </w:rPr>
        <w:t>reflecteren op de eigen identiteit in relatie tot aspecten van diversiteit;</w:t>
      </w:r>
    </w:p>
    <w:p w14:paraId="778BF94E" w14:textId="44C5C2E1" w:rsidR="00C607EE" w:rsidRPr="00323685" w:rsidRDefault="00C607EE" w:rsidP="00323685">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323685">
        <w:rPr>
          <w:rFonts w:ascii="Segoe UI" w:eastAsia="Times New Roman" w:hAnsi="Segoe UI" w:cs="Segoe UI"/>
          <w:color w:val="242424"/>
          <w:kern w:val="0"/>
          <w:sz w:val="23"/>
          <w:szCs w:val="23"/>
          <w:bdr w:val="none" w:sz="0" w:space="0" w:color="auto" w:frame="1"/>
          <w:lang w:eastAsia="nl-NL"/>
          <w14:ligatures w14:val="none"/>
        </w:rPr>
        <w:t>herkennen en benoemen van processen van stereotypering, discriminatie en</w:t>
      </w:r>
      <w:r w:rsidR="00323685" w:rsidRPr="00323685">
        <w:rPr>
          <w:rFonts w:ascii="Segoe UI" w:eastAsia="Times New Roman" w:hAnsi="Segoe UI" w:cs="Segoe UI"/>
          <w:color w:val="242424"/>
          <w:kern w:val="0"/>
          <w:sz w:val="23"/>
          <w:szCs w:val="23"/>
          <w:lang w:eastAsia="nl-NL"/>
          <w14:ligatures w14:val="none"/>
        </w:rPr>
        <w:t xml:space="preserve"> </w:t>
      </w:r>
      <w:r w:rsidRPr="00323685">
        <w:rPr>
          <w:rFonts w:ascii="Segoe UI" w:eastAsia="Times New Roman" w:hAnsi="Segoe UI" w:cs="Segoe UI"/>
          <w:color w:val="242424"/>
          <w:kern w:val="0"/>
          <w:sz w:val="23"/>
          <w:szCs w:val="23"/>
          <w:bdr w:val="none" w:sz="0" w:space="0" w:color="auto" w:frame="1"/>
          <w:lang w:eastAsia="nl-NL"/>
          <w14:ligatures w14:val="none"/>
        </w:rPr>
        <w:t>uitsluiting;</w:t>
      </w:r>
    </w:p>
    <w:p w14:paraId="179EB4C3" w14:textId="0F49B5E7" w:rsidR="00C607EE" w:rsidRPr="00323685" w:rsidRDefault="00C607EE" w:rsidP="00323685">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323685">
        <w:rPr>
          <w:rFonts w:ascii="Segoe UI" w:eastAsia="Times New Roman" w:hAnsi="Segoe UI" w:cs="Segoe UI"/>
          <w:color w:val="242424"/>
          <w:kern w:val="0"/>
          <w:sz w:val="23"/>
          <w:szCs w:val="23"/>
          <w:bdr w:val="none" w:sz="0" w:space="0" w:color="auto" w:frame="1"/>
          <w:lang w:eastAsia="nl-NL"/>
          <w14:ligatures w14:val="none"/>
        </w:rPr>
        <w:t>beargumenteren van het belang dat mensen elkaar gelijkwaardig behandelen;</w:t>
      </w:r>
    </w:p>
    <w:p w14:paraId="142A253A" w14:textId="182003B1" w:rsidR="00C607EE" w:rsidRPr="00323685" w:rsidRDefault="00C607EE" w:rsidP="00323685">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323685">
        <w:rPr>
          <w:rFonts w:ascii="Segoe UI" w:eastAsia="Times New Roman" w:hAnsi="Segoe UI" w:cs="Segoe UI"/>
          <w:color w:val="242424"/>
          <w:kern w:val="0"/>
          <w:sz w:val="23"/>
          <w:szCs w:val="23"/>
          <w:bdr w:val="none" w:sz="0" w:space="0" w:color="auto" w:frame="1"/>
          <w:lang w:eastAsia="nl-NL"/>
          <w14:ligatures w14:val="none"/>
        </w:rPr>
        <w:t>reflecteren op ervaringen met openstaan voor perspectieven en ervaringen van</w:t>
      </w:r>
      <w:r w:rsidR="00323685" w:rsidRPr="00323685">
        <w:rPr>
          <w:rFonts w:ascii="Segoe UI" w:eastAsia="Times New Roman" w:hAnsi="Segoe UI" w:cs="Segoe UI"/>
          <w:color w:val="242424"/>
          <w:kern w:val="0"/>
          <w:sz w:val="23"/>
          <w:szCs w:val="23"/>
          <w:lang w:eastAsia="nl-NL"/>
          <w14:ligatures w14:val="none"/>
        </w:rPr>
        <w:t xml:space="preserve"> </w:t>
      </w:r>
      <w:r w:rsidRPr="00323685">
        <w:rPr>
          <w:rFonts w:ascii="Segoe UI" w:eastAsia="Times New Roman" w:hAnsi="Segoe UI" w:cs="Segoe UI"/>
          <w:color w:val="242424"/>
          <w:kern w:val="0"/>
          <w:sz w:val="23"/>
          <w:szCs w:val="23"/>
          <w:bdr w:val="none" w:sz="0" w:space="0" w:color="auto" w:frame="1"/>
          <w:lang w:eastAsia="nl-NL"/>
          <w14:ligatures w14:val="none"/>
        </w:rPr>
        <w:t>anderen, overeenkomsten en verschillen benoemen, oordeel uitstellen, omgaan met</w:t>
      </w:r>
      <w:r w:rsidR="00323685" w:rsidRPr="00323685">
        <w:rPr>
          <w:rFonts w:ascii="Segoe UI" w:eastAsia="Times New Roman" w:hAnsi="Segoe UI" w:cs="Segoe UI"/>
          <w:color w:val="242424"/>
          <w:kern w:val="0"/>
          <w:sz w:val="23"/>
          <w:szCs w:val="23"/>
          <w:lang w:eastAsia="nl-NL"/>
          <w14:ligatures w14:val="none"/>
        </w:rPr>
        <w:t xml:space="preserve"> </w:t>
      </w:r>
      <w:r w:rsidRPr="00323685">
        <w:rPr>
          <w:rFonts w:ascii="Segoe UI" w:eastAsia="Times New Roman" w:hAnsi="Segoe UI" w:cs="Segoe UI"/>
          <w:color w:val="242424"/>
          <w:kern w:val="0"/>
          <w:sz w:val="23"/>
          <w:szCs w:val="23"/>
          <w:bdr w:val="none" w:sz="0" w:space="0" w:color="auto" w:frame="1"/>
          <w:lang w:eastAsia="nl-NL"/>
          <w14:ligatures w14:val="none"/>
        </w:rPr>
        <w:t>mogelijkheden en gedrag van anderen.</w:t>
      </w:r>
    </w:p>
    <w:p w14:paraId="2EF5CD33" w14:textId="77777777" w:rsid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p>
    <w:p w14:paraId="6BCE6876"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3F3EB889" w14:textId="05E40706"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Vormgeven aan democratische</w:t>
      </w:r>
      <w:r w:rsidR="00323685">
        <w:rPr>
          <w:rFonts w:ascii="Segoe UI" w:eastAsia="Times New Roman" w:hAnsi="Segoe UI" w:cs="Segoe UI"/>
          <w:b/>
          <w:bCs/>
          <w:color w:val="242424"/>
          <w:kern w:val="0"/>
          <w:sz w:val="23"/>
          <w:szCs w:val="23"/>
          <w:lang w:eastAsia="nl-NL"/>
          <w14:ligatures w14:val="none"/>
        </w:rPr>
        <w:t xml:space="preserve"> </w:t>
      </w:r>
      <w:r w:rsidRPr="00C607EE">
        <w:rPr>
          <w:rFonts w:ascii="Segoe UI" w:eastAsia="Times New Roman" w:hAnsi="Segoe UI" w:cs="Segoe UI"/>
          <w:b/>
          <w:bCs/>
          <w:color w:val="242424"/>
          <w:kern w:val="0"/>
          <w:sz w:val="23"/>
          <w:szCs w:val="23"/>
          <w:lang w:eastAsia="nl-NL"/>
          <w14:ligatures w14:val="none"/>
        </w:rPr>
        <w:t>en maatschappelijke betrokkenheid</w:t>
      </w:r>
    </w:p>
    <w:p w14:paraId="643A27A0"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 </w:t>
      </w:r>
    </w:p>
    <w:p w14:paraId="7C5B0AFB" w14:textId="2794DDDA"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Kerndoel 20 De leerling doet ervaringen op met democratische en</w:t>
      </w:r>
      <w:r w:rsidR="00323685">
        <w:rPr>
          <w:rFonts w:ascii="Segoe UI" w:eastAsia="Times New Roman" w:hAnsi="Segoe UI" w:cs="Segoe UI"/>
          <w:b/>
          <w:bCs/>
          <w:color w:val="242424"/>
          <w:kern w:val="0"/>
          <w:sz w:val="23"/>
          <w:szCs w:val="23"/>
          <w:lang w:eastAsia="nl-NL"/>
          <w14:ligatures w14:val="none"/>
        </w:rPr>
        <w:t xml:space="preserve"> </w:t>
      </w:r>
      <w:r w:rsidRPr="00C607EE">
        <w:rPr>
          <w:rFonts w:ascii="Segoe UI" w:eastAsia="Times New Roman" w:hAnsi="Segoe UI" w:cs="Segoe UI"/>
          <w:b/>
          <w:bCs/>
          <w:color w:val="242424"/>
          <w:kern w:val="0"/>
          <w:sz w:val="23"/>
          <w:szCs w:val="23"/>
          <w:lang w:eastAsia="nl-NL"/>
          <w14:ligatures w14:val="none"/>
        </w:rPr>
        <w:t>maatschappelijke betrokkenheid.</w:t>
      </w:r>
    </w:p>
    <w:p w14:paraId="4BC1327F"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 </w:t>
      </w:r>
    </w:p>
    <w:p w14:paraId="4DBB20F5" w14:textId="6ADC31D0"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20A De leerling verkent en reflecteert op mogelijkheden om democratisch te handelen.</w:t>
      </w:r>
    </w:p>
    <w:p w14:paraId="1EEC2349"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2EB58042" w14:textId="17100718"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bdr w:val="none" w:sz="0" w:space="0" w:color="auto" w:frame="1"/>
          <w:lang w:eastAsia="nl-NL"/>
          <w14:ligatures w14:val="none"/>
        </w:rPr>
        <w:lastRenderedPageBreak/>
        <w:t>Het gaat hierbij om:</w:t>
      </w:r>
    </w:p>
    <w:p w14:paraId="131F7176" w14:textId="1E64125D" w:rsidR="00C607EE" w:rsidRPr="00914ACC" w:rsidRDefault="00C607EE" w:rsidP="00914ACC">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r w:rsidRPr="00914ACC">
        <w:rPr>
          <w:rFonts w:ascii="Segoe UI" w:eastAsia="Times New Roman" w:hAnsi="Segoe UI" w:cs="Segoe UI"/>
          <w:color w:val="242424"/>
          <w:kern w:val="0"/>
          <w:sz w:val="23"/>
          <w:szCs w:val="23"/>
          <w:bdr w:val="none" w:sz="0" w:space="0" w:color="auto" w:frame="1"/>
          <w:lang w:eastAsia="nl-NL"/>
          <w14:ligatures w14:val="none"/>
        </w:rPr>
        <w:t>beschrijven van onderdelen van de democratische rechtsstaat: machtenscheiding,</w:t>
      </w:r>
      <w:r w:rsidR="00323685" w:rsidRPr="00914ACC">
        <w:rPr>
          <w:rFonts w:ascii="Segoe UI" w:eastAsia="Times New Roman" w:hAnsi="Segoe UI" w:cs="Segoe UI"/>
          <w:color w:val="242424"/>
          <w:kern w:val="0"/>
          <w:sz w:val="23"/>
          <w:szCs w:val="23"/>
          <w:bdr w:val="none" w:sz="0" w:space="0" w:color="auto" w:frame="1"/>
          <w:lang w:eastAsia="nl-NL"/>
          <w14:ligatures w14:val="none"/>
        </w:rPr>
        <w:t xml:space="preserve"> </w:t>
      </w:r>
      <w:r w:rsidRPr="00914ACC">
        <w:rPr>
          <w:rFonts w:ascii="Segoe UI" w:eastAsia="Times New Roman" w:hAnsi="Segoe UI" w:cs="Segoe UI"/>
          <w:color w:val="242424"/>
          <w:kern w:val="0"/>
          <w:sz w:val="23"/>
          <w:szCs w:val="23"/>
          <w:bdr w:val="none" w:sz="0" w:space="0" w:color="auto" w:frame="1"/>
          <w:lang w:eastAsia="nl-NL"/>
          <w14:ligatures w14:val="none"/>
        </w:rPr>
        <w:t>onafhankelijke rechtspraak en hoe de Grondwet individuen en groepen beschermt;</w:t>
      </w:r>
    </w:p>
    <w:p w14:paraId="757344B0" w14:textId="3FA66E4B" w:rsidR="00C607EE" w:rsidRPr="00914ACC" w:rsidRDefault="00C607EE" w:rsidP="00914ACC">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r w:rsidRPr="00914ACC">
        <w:rPr>
          <w:rFonts w:ascii="Segoe UI" w:eastAsia="Times New Roman" w:hAnsi="Segoe UI" w:cs="Segoe UI"/>
          <w:color w:val="242424"/>
          <w:kern w:val="0"/>
          <w:sz w:val="23"/>
          <w:szCs w:val="23"/>
          <w:bdr w:val="none" w:sz="0" w:space="0" w:color="auto" w:frame="1"/>
          <w:lang w:eastAsia="nl-NL"/>
          <w14:ligatures w14:val="none"/>
        </w:rPr>
        <w:t>inzicht tonen in processen van inspraak en besluitvorming en welke regels en</w:t>
      </w:r>
      <w:r w:rsidR="00323685" w:rsidRPr="00914ACC">
        <w:rPr>
          <w:rFonts w:ascii="Segoe UI" w:eastAsia="Times New Roman" w:hAnsi="Segoe UI" w:cs="Segoe UI"/>
          <w:color w:val="242424"/>
          <w:kern w:val="0"/>
          <w:sz w:val="23"/>
          <w:szCs w:val="23"/>
          <w:bdr w:val="none" w:sz="0" w:space="0" w:color="auto" w:frame="1"/>
          <w:lang w:eastAsia="nl-NL"/>
          <w14:ligatures w14:val="none"/>
        </w:rPr>
        <w:t xml:space="preserve"> </w:t>
      </w:r>
      <w:r w:rsidRPr="00914ACC">
        <w:rPr>
          <w:rFonts w:ascii="Segoe UI" w:eastAsia="Times New Roman" w:hAnsi="Segoe UI" w:cs="Segoe UI"/>
          <w:color w:val="242424"/>
          <w:kern w:val="0"/>
          <w:sz w:val="23"/>
          <w:szCs w:val="23"/>
          <w:bdr w:val="none" w:sz="0" w:space="0" w:color="auto" w:frame="1"/>
          <w:lang w:eastAsia="nl-NL"/>
          <w14:ligatures w14:val="none"/>
        </w:rPr>
        <w:t>afspraken daarbij van belang zijn;</w:t>
      </w:r>
    </w:p>
    <w:p w14:paraId="12DC6577" w14:textId="0ED3B7C6" w:rsidR="00C607EE" w:rsidRPr="00914ACC" w:rsidRDefault="00C607EE" w:rsidP="00914ACC">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r w:rsidRPr="00914ACC">
        <w:rPr>
          <w:rFonts w:ascii="Segoe UI" w:eastAsia="Times New Roman" w:hAnsi="Segoe UI" w:cs="Segoe UI"/>
          <w:color w:val="242424"/>
          <w:kern w:val="0"/>
          <w:sz w:val="23"/>
          <w:szCs w:val="23"/>
          <w:bdr w:val="none" w:sz="0" w:space="0" w:color="auto" w:frame="1"/>
          <w:lang w:eastAsia="nl-NL"/>
          <w14:ligatures w14:val="none"/>
        </w:rPr>
        <w:t>ervaringen opdoen met het uitwisselen van standpunten, compromissen sluiten en</w:t>
      </w:r>
      <w:r w:rsidR="00323685" w:rsidRPr="00914ACC">
        <w:rPr>
          <w:rFonts w:ascii="Segoe UI" w:eastAsia="Times New Roman" w:hAnsi="Segoe UI" w:cs="Segoe UI"/>
          <w:color w:val="242424"/>
          <w:kern w:val="0"/>
          <w:sz w:val="23"/>
          <w:szCs w:val="23"/>
          <w:bdr w:val="none" w:sz="0" w:space="0" w:color="auto" w:frame="1"/>
          <w:lang w:eastAsia="nl-NL"/>
          <w14:ligatures w14:val="none"/>
        </w:rPr>
        <w:t xml:space="preserve"> </w:t>
      </w:r>
      <w:r w:rsidRPr="00914ACC">
        <w:rPr>
          <w:rFonts w:ascii="Segoe UI" w:eastAsia="Times New Roman" w:hAnsi="Segoe UI" w:cs="Segoe UI"/>
          <w:color w:val="242424"/>
          <w:kern w:val="0"/>
          <w:sz w:val="23"/>
          <w:szCs w:val="23"/>
          <w:bdr w:val="none" w:sz="0" w:space="0" w:color="auto" w:frame="1"/>
          <w:lang w:eastAsia="nl-NL"/>
          <w14:ligatures w14:val="none"/>
        </w:rPr>
        <w:t>omgaan met meerderheids- en minderheidsstandpunten;</w:t>
      </w:r>
    </w:p>
    <w:p w14:paraId="1453C423" w14:textId="691D9C54" w:rsidR="00C607EE" w:rsidRPr="00914ACC" w:rsidRDefault="00C607EE" w:rsidP="00914ACC">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r w:rsidRPr="00914ACC">
        <w:rPr>
          <w:rFonts w:ascii="Segoe UI" w:eastAsia="Times New Roman" w:hAnsi="Segoe UI" w:cs="Segoe UI"/>
          <w:color w:val="242424"/>
          <w:kern w:val="0"/>
          <w:sz w:val="23"/>
          <w:szCs w:val="23"/>
          <w:bdr w:val="none" w:sz="0" w:space="0" w:color="auto" w:frame="1"/>
          <w:lang w:eastAsia="nl-NL"/>
          <w14:ligatures w14:val="none"/>
        </w:rPr>
        <w:t>reflecteren op eigen ervaringen met inspraak en besluitvorming en met het</w:t>
      </w:r>
      <w:r w:rsidR="00323685" w:rsidRPr="00914ACC">
        <w:rPr>
          <w:rFonts w:ascii="Segoe UI" w:eastAsia="Times New Roman" w:hAnsi="Segoe UI" w:cs="Segoe UI"/>
          <w:color w:val="242424"/>
          <w:kern w:val="0"/>
          <w:sz w:val="23"/>
          <w:szCs w:val="23"/>
          <w:bdr w:val="none" w:sz="0" w:space="0" w:color="auto" w:frame="1"/>
          <w:lang w:eastAsia="nl-NL"/>
          <w14:ligatures w14:val="none"/>
        </w:rPr>
        <w:t xml:space="preserve"> </w:t>
      </w:r>
      <w:r w:rsidRPr="00914ACC">
        <w:rPr>
          <w:rFonts w:ascii="Segoe UI" w:eastAsia="Times New Roman" w:hAnsi="Segoe UI" w:cs="Segoe UI"/>
          <w:color w:val="242424"/>
          <w:kern w:val="0"/>
          <w:sz w:val="23"/>
          <w:szCs w:val="23"/>
          <w:bdr w:val="none" w:sz="0" w:space="0" w:color="auto" w:frame="1"/>
          <w:lang w:eastAsia="nl-NL"/>
          <w14:ligatures w14:val="none"/>
        </w:rPr>
        <w:t>besluitvormingsproces;</w:t>
      </w:r>
    </w:p>
    <w:p w14:paraId="6C983E77" w14:textId="7DFDD18F" w:rsidR="00C607EE" w:rsidRPr="00914ACC" w:rsidRDefault="00C607EE" w:rsidP="00914ACC">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r w:rsidRPr="00914ACC">
        <w:rPr>
          <w:rFonts w:ascii="Segoe UI" w:eastAsia="Times New Roman" w:hAnsi="Segoe UI" w:cs="Segoe UI"/>
          <w:color w:val="242424"/>
          <w:kern w:val="0"/>
          <w:sz w:val="23"/>
          <w:szCs w:val="23"/>
          <w:bdr w:val="none" w:sz="0" w:space="0" w:color="auto" w:frame="1"/>
          <w:lang w:eastAsia="nl-NL"/>
          <w14:ligatures w14:val="none"/>
        </w:rPr>
        <w:t>inzicht tonen in de waarde van democratisch handelen in het eigen leven.</w:t>
      </w:r>
    </w:p>
    <w:p w14:paraId="27A14D93"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36A69B30" w14:textId="724AC74A" w:rsidR="00C607EE" w:rsidRPr="00C607EE" w:rsidRDefault="00C607EE" w:rsidP="00C607EE">
      <w:pPr>
        <w:shd w:val="clear" w:color="auto" w:fill="FFFFFF"/>
        <w:spacing w:after="0" w:line="240" w:lineRule="auto"/>
        <w:textAlignment w:val="baseline"/>
        <w:rPr>
          <w:rFonts w:ascii="Segoe UI" w:eastAsia="Times New Roman" w:hAnsi="Segoe UI" w:cs="Segoe UI"/>
          <w:b/>
          <w:bCs/>
          <w:color w:val="242424"/>
          <w:kern w:val="0"/>
          <w:sz w:val="23"/>
          <w:szCs w:val="23"/>
          <w:lang w:eastAsia="nl-NL"/>
          <w14:ligatures w14:val="none"/>
        </w:rPr>
      </w:pPr>
      <w:r w:rsidRPr="00C607EE">
        <w:rPr>
          <w:rFonts w:ascii="Segoe UI" w:eastAsia="Times New Roman" w:hAnsi="Segoe UI" w:cs="Segoe UI"/>
          <w:b/>
          <w:bCs/>
          <w:color w:val="242424"/>
          <w:kern w:val="0"/>
          <w:sz w:val="23"/>
          <w:szCs w:val="23"/>
          <w:lang w:eastAsia="nl-NL"/>
          <w14:ligatures w14:val="none"/>
        </w:rPr>
        <w:t>20B De leerling verkent en reflecteert op mogelijkheden om bij te dragen</w:t>
      </w:r>
      <w:r w:rsidR="00914ACC">
        <w:rPr>
          <w:rFonts w:ascii="Segoe UI" w:eastAsia="Times New Roman" w:hAnsi="Segoe UI" w:cs="Segoe UI"/>
          <w:b/>
          <w:bCs/>
          <w:color w:val="242424"/>
          <w:kern w:val="0"/>
          <w:sz w:val="23"/>
          <w:szCs w:val="23"/>
          <w:lang w:eastAsia="nl-NL"/>
          <w14:ligatures w14:val="none"/>
        </w:rPr>
        <w:t xml:space="preserve"> </w:t>
      </w:r>
      <w:r w:rsidRPr="00C607EE">
        <w:rPr>
          <w:rFonts w:ascii="Segoe UI" w:eastAsia="Times New Roman" w:hAnsi="Segoe UI" w:cs="Segoe UI"/>
          <w:b/>
          <w:bCs/>
          <w:color w:val="242424"/>
          <w:kern w:val="0"/>
          <w:sz w:val="23"/>
          <w:szCs w:val="23"/>
          <w:lang w:eastAsia="nl-NL"/>
          <w14:ligatures w14:val="none"/>
        </w:rPr>
        <w:t>aan de samenleving.</w:t>
      </w:r>
    </w:p>
    <w:p w14:paraId="309C5A34" w14:textId="7777777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lang w:eastAsia="nl-NL"/>
          <w14:ligatures w14:val="none"/>
        </w:rPr>
        <w:t> </w:t>
      </w:r>
    </w:p>
    <w:p w14:paraId="3EF06FBB" w14:textId="6D04A3F7" w:rsidR="00C607EE" w:rsidRPr="00C607EE" w:rsidRDefault="00C607EE" w:rsidP="00C607EE">
      <w:pPr>
        <w:shd w:val="clear" w:color="auto" w:fill="FFFFFF"/>
        <w:spacing w:after="0" w:line="240" w:lineRule="auto"/>
        <w:textAlignment w:val="baseline"/>
        <w:rPr>
          <w:rFonts w:ascii="Segoe UI" w:eastAsia="Times New Roman" w:hAnsi="Segoe UI" w:cs="Segoe UI"/>
          <w:color w:val="242424"/>
          <w:kern w:val="0"/>
          <w:sz w:val="23"/>
          <w:szCs w:val="23"/>
          <w:lang w:eastAsia="nl-NL"/>
          <w14:ligatures w14:val="none"/>
        </w:rPr>
      </w:pPr>
      <w:r w:rsidRPr="00C607EE">
        <w:rPr>
          <w:rFonts w:ascii="Segoe UI" w:eastAsia="Times New Roman" w:hAnsi="Segoe UI" w:cs="Segoe UI"/>
          <w:color w:val="242424"/>
          <w:kern w:val="0"/>
          <w:sz w:val="23"/>
          <w:szCs w:val="23"/>
          <w:bdr w:val="none" w:sz="0" w:space="0" w:color="auto" w:frame="1"/>
          <w:lang w:eastAsia="nl-NL"/>
          <w14:ligatures w14:val="none"/>
        </w:rPr>
        <w:t>Het gaat hierbij om:</w:t>
      </w:r>
    </w:p>
    <w:p w14:paraId="743FC906" w14:textId="633BAAB3" w:rsidR="00C607EE" w:rsidRPr="00914ACC" w:rsidRDefault="00C607EE" w:rsidP="00914ACC">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r w:rsidRPr="00914ACC">
        <w:rPr>
          <w:rFonts w:ascii="Segoe UI" w:eastAsia="Times New Roman" w:hAnsi="Segoe UI" w:cs="Segoe UI"/>
          <w:color w:val="242424"/>
          <w:kern w:val="0"/>
          <w:sz w:val="23"/>
          <w:szCs w:val="23"/>
          <w:bdr w:val="none" w:sz="0" w:space="0" w:color="auto" w:frame="1"/>
          <w:lang w:eastAsia="nl-NL"/>
          <w14:ligatures w14:val="none"/>
        </w:rPr>
        <w:t>beschrijven hoe burgers met taken, rollen, rechten en plichten bijdragen aan de</w:t>
      </w:r>
      <w:r w:rsidR="00914ACC" w:rsidRPr="00914ACC">
        <w:rPr>
          <w:rFonts w:ascii="Segoe UI" w:eastAsia="Times New Roman" w:hAnsi="Segoe UI" w:cs="Segoe UI"/>
          <w:color w:val="242424"/>
          <w:kern w:val="0"/>
          <w:sz w:val="23"/>
          <w:szCs w:val="23"/>
          <w:bdr w:val="none" w:sz="0" w:space="0" w:color="auto" w:frame="1"/>
          <w:lang w:eastAsia="nl-NL"/>
          <w14:ligatures w14:val="none"/>
        </w:rPr>
        <w:t xml:space="preserve"> </w:t>
      </w:r>
      <w:r w:rsidRPr="00914ACC">
        <w:rPr>
          <w:rFonts w:ascii="Segoe UI" w:eastAsia="Times New Roman" w:hAnsi="Segoe UI" w:cs="Segoe UI"/>
          <w:color w:val="242424"/>
          <w:kern w:val="0"/>
          <w:sz w:val="23"/>
          <w:szCs w:val="23"/>
          <w:bdr w:val="none" w:sz="0" w:space="0" w:color="auto" w:frame="1"/>
          <w:lang w:eastAsia="nl-NL"/>
          <w14:ligatures w14:val="none"/>
        </w:rPr>
        <w:t>samenleving;</w:t>
      </w:r>
    </w:p>
    <w:p w14:paraId="4D2EC61F" w14:textId="3ABC1DE1" w:rsidR="00C607EE" w:rsidRPr="00914ACC" w:rsidRDefault="00C607EE" w:rsidP="00914ACC">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r w:rsidRPr="00914ACC">
        <w:rPr>
          <w:rFonts w:ascii="Segoe UI" w:eastAsia="Times New Roman" w:hAnsi="Segoe UI" w:cs="Segoe UI"/>
          <w:color w:val="242424"/>
          <w:kern w:val="0"/>
          <w:sz w:val="23"/>
          <w:szCs w:val="23"/>
          <w:bdr w:val="none" w:sz="0" w:space="0" w:color="auto" w:frame="1"/>
          <w:lang w:eastAsia="nl-NL"/>
          <w14:ligatures w14:val="none"/>
        </w:rPr>
        <w:t>onderzoeken van de rol en de impact van maatschappelijke initiatieven, bewegingen</w:t>
      </w:r>
      <w:r w:rsidR="00914ACC" w:rsidRPr="00914ACC">
        <w:rPr>
          <w:rFonts w:ascii="Segoe UI" w:eastAsia="Times New Roman" w:hAnsi="Segoe UI" w:cs="Segoe UI"/>
          <w:color w:val="242424"/>
          <w:kern w:val="0"/>
          <w:sz w:val="23"/>
          <w:szCs w:val="23"/>
          <w:bdr w:val="none" w:sz="0" w:space="0" w:color="auto" w:frame="1"/>
          <w:lang w:eastAsia="nl-NL"/>
          <w14:ligatures w14:val="none"/>
        </w:rPr>
        <w:t xml:space="preserve"> </w:t>
      </w:r>
      <w:r w:rsidRPr="00914ACC">
        <w:rPr>
          <w:rFonts w:ascii="Segoe UI" w:eastAsia="Times New Roman" w:hAnsi="Segoe UI" w:cs="Segoe UI"/>
          <w:color w:val="242424"/>
          <w:kern w:val="0"/>
          <w:sz w:val="23"/>
          <w:szCs w:val="23"/>
          <w:bdr w:val="none" w:sz="0" w:space="0" w:color="auto" w:frame="1"/>
          <w:lang w:eastAsia="nl-NL"/>
          <w14:ligatures w14:val="none"/>
        </w:rPr>
        <w:t>en organisaties en de middelen die zij aanwenden om bij te dragen aan de</w:t>
      </w:r>
      <w:r w:rsidR="00914ACC" w:rsidRPr="00914ACC">
        <w:rPr>
          <w:rFonts w:ascii="Segoe UI" w:eastAsia="Times New Roman" w:hAnsi="Segoe UI" w:cs="Segoe UI"/>
          <w:color w:val="242424"/>
          <w:kern w:val="0"/>
          <w:sz w:val="23"/>
          <w:szCs w:val="23"/>
          <w:bdr w:val="none" w:sz="0" w:space="0" w:color="auto" w:frame="1"/>
          <w:lang w:eastAsia="nl-NL"/>
          <w14:ligatures w14:val="none"/>
        </w:rPr>
        <w:t xml:space="preserve"> </w:t>
      </w:r>
      <w:r w:rsidRPr="00914ACC">
        <w:rPr>
          <w:rFonts w:ascii="Segoe UI" w:eastAsia="Times New Roman" w:hAnsi="Segoe UI" w:cs="Segoe UI"/>
          <w:color w:val="242424"/>
          <w:kern w:val="0"/>
          <w:sz w:val="23"/>
          <w:szCs w:val="23"/>
          <w:bdr w:val="none" w:sz="0" w:space="0" w:color="auto" w:frame="1"/>
          <w:lang w:eastAsia="nl-NL"/>
          <w14:ligatures w14:val="none"/>
        </w:rPr>
        <w:t>samenleving of veranderingen in de samenleving teweeg te brengen;</w:t>
      </w:r>
    </w:p>
    <w:p w14:paraId="67BCB2A1" w14:textId="471094B2" w:rsidR="00C607EE" w:rsidRPr="00914ACC" w:rsidRDefault="00C607EE" w:rsidP="00914ACC">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r w:rsidRPr="00914ACC">
        <w:rPr>
          <w:rFonts w:ascii="Segoe UI" w:eastAsia="Times New Roman" w:hAnsi="Segoe UI" w:cs="Segoe UI"/>
          <w:color w:val="242424"/>
          <w:kern w:val="0"/>
          <w:sz w:val="23"/>
          <w:szCs w:val="23"/>
          <w:bdr w:val="none" w:sz="0" w:space="0" w:color="auto" w:frame="1"/>
          <w:lang w:eastAsia="nl-NL"/>
          <w14:ligatures w14:val="none"/>
        </w:rPr>
        <w:t>verkennen van actuele, maatschappelijke en duurzaamheidsvraagstukken;</w:t>
      </w:r>
    </w:p>
    <w:p w14:paraId="2716A4BF" w14:textId="7716F945" w:rsidR="00C607EE" w:rsidRPr="00914ACC" w:rsidRDefault="00C607EE" w:rsidP="00914ACC">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r w:rsidRPr="00914ACC">
        <w:rPr>
          <w:rFonts w:ascii="Segoe UI" w:eastAsia="Times New Roman" w:hAnsi="Segoe UI" w:cs="Segoe UI"/>
          <w:color w:val="242424"/>
          <w:kern w:val="0"/>
          <w:sz w:val="23"/>
          <w:szCs w:val="23"/>
          <w:bdr w:val="none" w:sz="0" w:space="0" w:color="auto" w:frame="1"/>
          <w:lang w:eastAsia="nl-NL"/>
          <w14:ligatures w14:val="none"/>
        </w:rPr>
        <w:t>ervaringen opdoen met verantwoordelijkheid nemen voor en bijdragen aan het</w:t>
      </w:r>
      <w:r w:rsidR="00914ACC" w:rsidRPr="00914ACC">
        <w:rPr>
          <w:rFonts w:ascii="Segoe UI" w:eastAsia="Times New Roman" w:hAnsi="Segoe UI" w:cs="Segoe UI"/>
          <w:color w:val="242424"/>
          <w:kern w:val="0"/>
          <w:sz w:val="23"/>
          <w:szCs w:val="23"/>
          <w:bdr w:val="none" w:sz="0" w:space="0" w:color="auto" w:frame="1"/>
          <w:lang w:eastAsia="nl-NL"/>
          <w14:ligatures w14:val="none"/>
        </w:rPr>
        <w:t xml:space="preserve"> </w:t>
      </w:r>
      <w:r w:rsidRPr="00914ACC">
        <w:rPr>
          <w:rFonts w:ascii="Segoe UI" w:eastAsia="Times New Roman" w:hAnsi="Segoe UI" w:cs="Segoe UI"/>
          <w:color w:val="242424"/>
          <w:kern w:val="0"/>
          <w:sz w:val="23"/>
          <w:szCs w:val="23"/>
          <w:bdr w:val="none" w:sz="0" w:space="0" w:color="auto" w:frame="1"/>
          <w:lang w:eastAsia="nl-NL"/>
          <w14:ligatures w14:val="none"/>
        </w:rPr>
        <w:t>welzijn van anderen;</w:t>
      </w:r>
    </w:p>
    <w:p w14:paraId="31631B4E" w14:textId="5F47D13F" w:rsidR="00935A70" w:rsidRPr="00914ACC" w:rsidRDefault="00C607EE" w:rsidP="00EB17CD">
      <w:pPr>
        <w:pStyle w:val="Lijstalinea"/>
        <w:numPr>
          <w:ilvl w:val="0"/>
          <w:numId w:val="28"/>
        </w:numPr>
        <w:shd w:val="clear" w:color="auto" w:fill="FFFFFF"/>
        <w:spacing w:after="0" w:line="240" w:lineRule="auto"/>
        <w:textAlignment w:val="baseline"/>
        <w:rPr>
          <w:rFonts w:ascii="Segoe UI" w:eastAsia="Times New Roman" w:hAnsi="Segoe UI" w:cs="Segoe UI"/>
          <w:color w:val="242424"/>
          <w:kern w:val="0"/>
          <w:sz w:val="23"/>
          <w:szCs w:val="23"/>
          <w:bdr w:val="none" w:sz="0" w:space="0" w:color="auto" w:frame="1"/>
          <w:lang w:eastAsia="nl-NL"/>
          <w14:ligatures w14:val="none"/>
        </w:rPr>
      </w:pPr>
      <w:r w:rsidRPr="00914ACC">
        <w:rPr>
          <w:rFonts w:ascii="Segoe UI" w:eastAsia="Times New Roman" w:hAnsi="Segoe UI" w:cs="Segoe UI"/>
          <w:color w:val="242424"/>
          <w:kern w:val="0"/>
          <w:sz w:val="23"/>
          <w:szCs w:val="23"/>
          <w:bdr w:val="none" w:sz="0" w:space="0" w:color="auto" w:frame="1"/>
          <w:lang w:eastAsia="nl-NL"/>
          <w14:ligatures w14:val="none"/>
        </w:rPr>
        <w:t>reflecteren op mogelijkheden om vanuit eigen idealen of overtuigingen bij te dragen</w:t>
      </w:r>
      <w:r w:rsidR="00914ACC" w:rsidRPr="00914ACC">
        <w:rPr>
          <w:rFonts w:ascii="Segoe UI" w:eastAsia="Times New Roman" w:hAnsi="Segoe UI" w:cs="Segoe UI"/>
          <w:color w:val="242424"/>
          <w:kern w:val="0"/>
          <w:sz w:val="23"/>
          <w:szCs w:val="23"/>
          <w:bdr w:val="none" w:sz="0" w:space="0" w:color="auto" w:frame="1"/>
          <w:lang w:eastAsia="nl-NL"/>
          <w14:ligatures w14:val="none"/>
        </w:rPr>
        <w:t xml:space="preserve"> </w:t>
      </w:r>
      <w:r w:rsidRPr="00914ACC">
        <w:rPr>
          <w:rFonts w:ascii="Segoe UI" w:eastAsia="Times New Roman" w:hAnsi="Segoe UI" w:cs="Segoe UI"/>
          <w:color w:val="242424"/>
          <w:kern w:val="0"/>
          <w:sz w:val="23"/>
          <w:szCs w:val="23"/>
          <w:bdr w:val="none" w:sz="0" w:space="0" w:color="auto" w:frame="1"/>
          <w:lang w:eastAsia="nl-NL"/>
          <w14:ligatures w14:val="none"/>
        </w:rPr>
        <w:t>aan de samenleving, nu en in de toekomst.</w:t>
      </w:r>
    </w:p>
    <w:p w14:paraId="2AC38CDA" w14:textId="77777777" w:rsidR="00935A70" w:rsidRDefault="00935A70" w:rsidP="00EB17CD">
      <w:pPr>
        <w:rPr>
          <w:rFonts w:ascii="DM Sans" w:eastAsia="Times New Roman" w:hAnsi="DM Sans" w:cs="Times New Roman"/>
          <w:color w:val="000000" w:themeColor="text1"/>
          <w:kern w:val="0"/>
          <w:sz w:val="24"/>
          <w:szCs w:val="24"/>
          <w:lang w:eastAsia="nl-NL"/>
          <w14:ligatures w14:val="none"/>
        </w:rPr>
      </w:pPr>
    </w:p>
    <w:p w14:paraId="07187349" w14:textId="77777777" w:rsidR="00914ACC" w:rsidRPr="00914ACC" w:rsidRDefault="00914ACC" w:rsidP="00EB17CD">
      <w:pPr>
        <w:rPr>
          <w:rFonts w:ascii="DM Sans" w:eastAsia="Times New Roman" w:hAnsi="DM Sans" w:cs="Times New Roman"/>
          <w:color w:val="000000" w:themeColor="text1"/>
          <w:kern w:val="0"/>
          <w:sz w:val="24"/>
          <w:szCs w:val="24"/>
          <w:lang w:eastAsia="nl-NL"/>
          <w14:ligatures w14:val="none"/>
        </w:rPr>
      </w:pPr>
    </w:p>
    <w:p w14:paraId="22A7A307" w14:textId="43B0C612" w:rsidR="00935A70" w:rsidRPr="00ED13E3" w:rsidRDefault="00935A70" w:rsidP="00EB17CD">
      <w:pPr>
        <w:rPr>
          <w:rFonts w:ascii="DM Sans" w:eastAsia="Times New Roman" w:hAnsi="DM Sans" w:cs="Times New Roman"/>
          <w:color w:val="1F3864" w:themeColor="accent1" w:themeShade="80"/>
          <w:kern w:val="0"/>
          <w:sz w:val="24"/>
          <w:szCs w:val="24"/>
          <w:lang w:eastAsia="nl-NL"/>
          <w14:ligatures w14:val="none"/>
        </w:rPr>
      </w:pPr>
      <w:r w:rsidRPr="00ED13E3">
        <w:rPr>
          <w:rFonts w:ascii="DM Sans" w:eastAsia="Times New Roman" w:hAnsi="DM Sans" w:cs="Times New Roman"/>
          <w:color w:val="1F3864" w:themeColor="accent1" w:themeShade="80"/>
          <w:kern w:val="0"/>
          <w:sz w:val="24"/>
          <w:szCs w:val="24"/>
          <w:lang w:eastAsia="nl-NL"/>
          <w14:ligatures w14:val="none"/>
        </w:rPr>
        <w:t>In een apart Excel-bestand op deze webpagina is de matrix weergegeven</w:t>
      </w:r>
      <w:r w:rsidR="00753CF4" w:rsidRPr="00ED13E3">
        <w:rPr>
          <w:rFonts w:ascii="DM Sans" w:eastAsia="Times New Roman" w:hAnsi="DM Sans" w:cs="Times New Roman"/>
          <w:color w:val="1F3864" w:themeColor="accent1" w:themeShade="80"/>
          <w:kern w:val="0"/>
          <w:sz w:val="24"/>
          <w:szCs w:val="24"/>
          <w:lang w:eastAsia="nl-NL"/>
          <w14:ligatures w14:val="none"/>
        </w:rPr>
        <w:t xml:space="preserve"> van kerndoelen versus </w:t>
      </w:r>
      <w:r w:rsidR="00ED13E3">
        <w:rPr>
          <w:rFonts w:ascii="DM Sans" w:eastAsia="Times New Roman" w:hAnsi="DM Sans" w:cs="Times New Roman"/>
          <w:color w:val="1F3864" w:themeColor="accent1" w:themeShade="80"/>
          <w:kern w:val="0"/>
          <w:sz w:val="24"/>
          <w:szCs w:val="24"/>
          <w:lang w:eastAsia="nl-NL"/>
          <w14:ligatures w14:val="none"/>
        </w:rPr>
        <w:t>de</w:t>
      </w:r>
      <w:r w:rsidR="00753CF4" w:rsidRPr="00ED13E3">
        <w:rPr>
          <w:rFonts w:ascii="DM Sans" w:eastAsia="Times New Roman" w:hAnsi="DM Sans" w:cs="Times New Roman"/>
          <w:color w:val="1F3864" w:themeColor="accent1" w:themeShade="80"/>
          <w:kern w:val="0"/>
          <w:sz w:val="24"/>
          <w:szCs w:val="24"/>
          <w:lang w:eastAsia="nl-NL"/>
          <w14:ligatures w14:val="none"/>
        </w:rPr>
        <w:t>ze Leergang Burgerschap</w:t>
      </w:r>
      <w:r w:rsidRPr="00ED13E3">
        <w:rPr>
          <w:rFonts w:ascii="DM Sans" w:eastAsia="Times New Roman" w:hAnsi="DM Sans" w:cs="Times New Roman"/>
          <w:color w:val="1F3864" w:themeColor="accent1" w:themeShade="80"/>
          <w:kern w:val="0"/>
          <w:sz w:val="24"/>
          <w:szCs w:val="24"/>
          <w:lang w:eastAsia="nl-NL"/>
          <w14:ligatures w14:val="none"/>
        </w:rPr>
        <w:t>.</w:t>
      </w:r>
    </w:p>
    <w:sectPr w:rsidR="00935A70" w:rsidRPr="00ED13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B68"/>
    <w:multiLevelType w:val="hybridMultilevel"/>
    <w:tmpl w:val="15CCA404"/>
    <w:lvl w:ilvl="0" w:tplc="5C3ABB1E">
      <w:numFmt w:val="bullet"/>
      <w:lvlText w:val="–"/>
      <w:lvlJc w:val="left"/>
      <w:pPr>
        <w:ind w:left="720" w:hanging="360"/>
      </w:pPr>
      <w:rPr>
        <w:rFonts w:ascii="Helvetica" w:eastAsia="Times New Roman" w:hAnsi="Helvetica" w:cs="Helvetic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B86E02"/>
    <w:multiLevelType w:val="multilevel"/>
    <w:tmpl w:val="2388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E5F14"/>
    <w:multiLevelType w:val="multilevel"/>
    <w:tmpl w:val="A54A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732545"/>
    <w:multiLevelType w:val="hybridMultilevel"/>
    <w:tmpl w:val="085864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7D5FDC"/>
    <w:multiLevelType w:val="multilevel"/>
    <w:tmpl w:val="6E567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E747A"/>
    <w:multiLevelType w:val="hybridMultilevel"/>
    <w:tmpl w:val="83864000"/>
    <w:lvl w:ilvl="0" w:tplc="5C3ABB1E">
      <w:numFmt w:val="bullet"/>
      <w:lvlText w:val="–"/>
      <w:lvlJc w:val="left"/>
      <w:pPr>
        <w:ind w:left="720" w:hanging="360"/>
      </w:pPr>
      <w:rPr>
        <w:rFonts w:ascii="Helvetica" w:eastAsia="Times New Roman" w:hAnsi="Helvetica"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D85D1A"/>
    <w:multiLevelType w:val="hybridMultilevel"/>
    <w:tmpl w:val="037AD33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5E16099"/>
    <w:multiLevelType w:val="hybridMultilevel"/>
    <w:tmpl w:val="50E272F4"/>
    <w:lvl w:ilvl="0" w:tplc="5C3ABB1E">
      <w:numFmt w:val="bullet"/>
      <w:lvlText w:val="–"/>
      <w:lvlJc w:val="left"/>
      <w:pPr>
        <w:ind w:left="720" w:hanging="360"/>
      </w:pPr>
      <w:rPr>
        <w:rFonts w:ascii="Helvetica" w:eastAsia="Times New Roman" w:hAnsi="Helvetica"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70345ED"/>
    <w:multiLevelType w:val="hybridMultilevel"/>
    <w:tmpl w:val="C41ABD84"/>
    <w:lvl w:ilvl="0" w:tplc="4DF04E8C">
      <w:start w:val="2"/>
      <w:numFmt w:val="bullet"/>
      <w:lvlText w:val=""/>
      <w:lvlJc w:val="left"/>
      <w:pPr>
        <w:ind w:left="720" w:hanging="360"/>
      </w:pPr>
      <w:rPr>
        <w:rFonts w:ascii="Symbol" w:eastAsiaTheme="minorHAnsi" w:hAnsi="Symbol" w:cs="Arial" w:hint="default"/>
        <w:color w:val="4D5156"/>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C062D84"/>
    <w:multiLevelType w:val="multilevel"/>
    <w:tmpl w:val="98FC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890C02"/>
    <w:multiLevelType w:val="hybridMultilevel"/>
    <w:tmpl w:val="AE6A9544"/>
    <w:lvl w:ilvl="0" w:tplc="5C3ABB1E">
      <w:numFmt w:val="bullet"/>
      <w:lvlText w:val="–"/>
      <w:lvlJc w:val="left"/>
      <w:pPr>
        <w:ind w:left="720" w:hanging="360"/>
      </w:pPr>
      <w:rPr>
        <w:rFonts w:ascii="Helvetica" w:eastAsia="Times New Roman" w:hAnsi="Helvetica" w:cs="Helvetic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09E4FA3"/>
    <w:multiLevelType w:val="multilevel"/>
    <w:tmpl w:val="ED685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A63985"/>
    <w:multiLevelType w:val="multilevel"/>
    <w:tmpl w:val="B608B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53457F"/>
    <w:multiLevelType w:val="hybridMultilevel"/>
    <w:tmpl w:val="A74CA974"/>
    <w:lvl w:ilvl="0" w:tplc="5C3ABB1E">
      <w:numFmt w:val="bullet"/>
      <w:lvlText w:val="–"/>
      <w:lvlJc w:val="left"/>
      <w:pPr>
        <w:ind w:left="720" w:hanging="360"/>
      </w:pPr>
      <w:rPr>
        <w:rFonts w:ascii="Helvetica" w:eastAsia="Times New Roman" w:hAnsi="Helvetica"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7544A20"/>
    <w:multiLevelType w:val="hybridMultilevel"/>
    <w:tmpl w:val="DA24495E"/>
    <w:lvl w:ilvl="0" w:tplc="5C3ABB1E">
      <w:numFmt w:val="bullet"/>
      <w:lvlText w:val="–"/>
      <w:lvlJc w:val="left"/>
      <w:pPr>
        <w:ind w:left="720" w:hanging="360"/>
      </w:pPr>
      <w:rPr>
        <w:rFonts w:ascii="Helvetica" w:eastAsia="Times New Roman" w:hAnsi="Helvetica"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55873B6"/>
    <w:multiLevelType w:val="hybridMultilevel"/>
    <w:tmpl w:val="9E50D83A"/>
    <w:lvl w:ilvl="0" w:tplc="5C3ABB1E">
      <w:numFmt w:val="bullet"/>
      <w:lvlText w:val="–"/>
      <w:lvlJc w:val="left"/>
      <w:pPr>
        <w:ind w:left="720" w:hanging="360"/>
      </w:pPr>
      <w:rPr>
        <w:rFonts w:ascii="Helvetica" w:eastAsia="Times New Roman" w:hAnsi="Helvetica" w:cs="Helvetic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5C30D3D"/>
    <w:multiLevelType w:val="multilevel"/>
    <w:tmpl w:val="11B0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FD5556"/>
    <w:multiLevelType w:val="multilevel"/>
    <w:tmpl w:val="FA900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B678F0"/>
    <w:multiLevelType w:val="hybridMultilevel"/>
    <w:tmpl w:val="E42E7988"/>
    <w:lvl w:ilvl="0" w:tplc="FFFFFFFF">
      <w:numFmt w:val="bullet"/>
      <w:lvlText w:val="–"/>
      <w:lvlJc w:val="left"/>
      <w:pPr>
        <w:ind w:left="720" w:hanging="360"/>
      </w:pPr>
      <w:rPr>
        <w:rFonts w:ascii="Helvetica" w:eastAsia="Times New Roman" w:hAnsi="Helvetica" w:cs="Helvetica" w:hint="default"/>
      </w:rPr>
    </w:lvl>
    <w:lvl w:ilvl="1" w:tplc="5C3ABB1E">
      <w:numFmt w:val="bullet"/>
      <w:lvlText w:val="–"/>
      <w:lvlJc w:val="left"/>
      <w:pPr>
        <w:ind w:left="720" w:hanging="360"/>
      </w:pPr>
      <w:rPr>
        <w:rFonts w:ascii="Helvetica" w:eastAsia="Times New Roman" w:hAnsi="Helvetica" w:cs="Helvetic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B0F0DF2"/>
    <w:multiLevelType w:val="hybridMultilevel"/>
    <w:tmpl w:val="460EE996"/>
    <w:lvl w:ilvl="0" w:tplc="5C3ABB1E">
      <w:numFmt w:val="bullet"/>
      <w:lvlText w:val="–"/>
      <w:lvlJc w:val="left"/>
      <w:pPr>
        <w:ind w:left="720" w:hanging="360"/>
      </w:pPr>
      <w:rPr>
        <w:rFonts w:ascii="Helvetica" w:eastAsia="Times New Roman" w:hAnsi="Helvetica"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B3B2C51"/>
    <w:multiLevelType w:val="hybridMultilevel"/>
    <w:tmpl w:val="E026C934"/>
    <w:lvl w:ilvl="0" w:tplc="5C3ABB1E">
      <w:numFmt w:val="bullet"/>
      <w:lvlText w:val="–"/>
      <w:lvlJc w:val="left"/>
      <w:pPr>
        <w:ind w:left="720" w:hanging="360"/>
      </w:pPr>
      <w:rPr>
        <w:rFonts w:ascii="Helvetica" w:eastAsia="Times New Roman" w:hAnsi="Helvetica" w:cs="Helvetica" w:hint="default"/>
      </w:rPr>
    </w:lvl>
    <w:lvl w:ilvl="1" w:tplc="8B26DB8C">
      <w:numFmt w:val="bullet"/>
      <w:lvlText w:val="•"/>
      <w:lvlJc w:val="left"/>
      <w:pPr>
        <w:ind w:left="1440" w:hanging="360"/>
      </w:pPr>
      <w:rPr>
        <w:rFonts w:ascii="Segoe UI" w:eastAsia="Times New Roman" w:hAnsi="Segoe UI" w:cs="Segoe U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1431DC1"/>
    <w:multiLevelType w:val="multilevel"/>
    <w:tmpl w:val="578C128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8624939"/>
    <w:multiLevelType w:val="hybridMultilevel"/>
    <w:tmpl w:val="9C167A7A"/>
    <w:lvl w:ilvl="0" w:tplc="5C3ABB1E">
      <w:numFmt w:val="bullet"/>
      <w:lvlText w:val="–"/>
      <w:lvlJc w:val="left"/>
      <w:pPr>
        <w:ind w:left="720" w:hanging="360"/>
      </w:pPr>
      <w:rPr>
        <w:rFonts w:ascii="Helvetica" w:eastAsia="Times New Roman" w:hAnsi="Helvetica" w:cs="Helvetic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CF714C9"/>
    <w:multiLevelType w:val="hybridMultilevel"/>
    <w:tmpl w:val="4DE23140"/>
    <w:lvl w:ilvl="0" w:tplc="5C3ABB1E">
      <w:numFmt w:val="bullet"/>
      <w:lvlText w:val="–"/>
      <w:lvlJc w:val="left"/>
      <w:pPr>
        <w:ind w:left="720" w:hanging="360"/>
      </w:pPr>
      <w:rPr>
        <w:rFonts w:ascii="Helvetica" w:eastAsia="Times New Roman" w:hAnsi="Helvetica" w:cs="Helvetic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13B2B93"/>
    <w:multiLevelType w:val="hybridMultilevel"/>
    <w:tmpl w:val="C4767554"/>
    <w:lvl w:ilvl="0" w:tplc="5C3ABB1E">
      <w:numFmt w:val="bullet"/>
      <w:lvlText w:val="–"/>
      <w:lvlJc w:val="left"/>
      <w:pPr>
        <w:ind w:left="720" w:hanging="360"/>
      </w:pPr>
      <w:rPr>
        <w:rFonts w:ascii="Helvetica" w:eastAsia="Times New Roman" w:hAnsi="Helvetica"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2D11C64"/>
    <w:multiLevelType w:val="hybridMultilevel"/>
    <w:tmpl w:val="C428CBFC"/>
    <w:lvl w:ilvl="0" w:tplc="5C3ABB1E">
      <w:numFmt w:val="bullet"/>
      <w:lvlText w:val="–"/>
      <w:lvlJc w:val="left"/>
      <w:pPr>
        <w:ind w:left="720" w:hanging="360"/>
      </w:pPr>
      <w:rPr>
        <w:rFonts w:ascii="Helvetica" w:eastAsia="Times New Roman" w:hAnsi="Helvetica"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2FF5EC1"/>
    <w:multiLevelType w:val="hybridMultilevel"/>
    <w:tmpl w:val="DB3AEF48"/>
    <w:lvl w:ilvl="0" w:tplc="5C3ABB1E">
      <w:numFmt w:val="bullet"/>
      <w:lvlText w:val="–"/>
      <w:lvlJc w:val="left"/>
      <w:pPr>
        <w:ind w:left="720" w:hanging="360"/>
      </w:pPr>
      <w:rPr>
        <w:rFonts w:ascii="Helvetica" w:eastAsia="Times New Roman" w:hAnsi="Helvetica" w:cs="Helvetic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84A7B1E"/>
    <w:multiLevelType w:val="hybridMultilevel"/>
    <w:tmpl w:val="0664AC08"/>
    <w:lvl w:ilvl="0" w:tplc="5C3ABB1E">
      <w:numFmt w:val="bullet"/>
      <w:lvlText w:val="–"/>
      <w:lvlJc w:val="left"/>
      <w:pPr>
        <w:ind w:left="720" w:hanging="360"/>
      </w:pPr>
      <w:rPr>
        <w:rFonts w:ascii="Helvetica" w:eastAsia="Times New Roman" w:hAnsi="Helvetica" w:cs="Helvetic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CAD5E8F"/>
    <w:multiLevelType w:val="hybridMultilevel"/>
    <w:tmpl w:val="CE260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D3A5BE7"/>
    <w:multiLevelType w:val="hybridMultilevel"/>
    <w:tmpl w:val="E438C780"/>
    <w:lvl w:ilvl="0" w:tplc="5C3ABB1E">
      <w:numFmt w:val="bullet"/>
      <w:lvlText w:val="–"/>
      <w:lvlJc w:val="left"/>
      <w:pPr>
        <w:ind w:left="720" w:hanging="360"/>
      </w:pPr>
      <w:rPr>
        <w:rFonts w:ascii="Helvetica" w:eastAsia="Times New Roman" w:hAnsi="Helvetica" w:cs="Helvetic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27522799">
    <w:abstractNumId w:val="8"/>
  </w:num>
  <w:num w:numId="2" w16cid:durableId="1837063732">
    <w:abstractNumId w:val="11"/>
  </w:num>
  <w:num w:numId="3" w16cid:durableId="1158963662">
    <w:abstractNumId w:val="1"/>
  </w:num>
  <w:num w:numId="4" w16cid:durableId="162354965">
    <w:abstractNumId w:val="21"/>
  </w:num>
  <w:num w:numId="5" w16cid:durableId="801466145">
    <w:abstractNumId w:val="4"/>
  </w:num>
  <w:num w:numId="6" w16cid:durableId="76757978">
    <w:abstractNumId w:val="12"/>
  </w:num>
  <w:num w:numId="7" w16cid:durableId="453712532">
    <w:abstractNumId w:val="17"/>
  </w:num>
  <w:num w:numId="8" w16cid:durableId="7754648">
    <w:abstractNumId w:val="16"/>
  </w:num>
  <w:num w:numId="9" w16cid:durableId="1270357757">
    <w:abstractNumId w:val="9"/>
  </w:num>
  <w:num w:numId="10" w16cid:durableId="597759825">
    <w:abstractNumId w:val="2"/>
  </w:num>
  <w:num w:numId="11" w16cid:durableId="160236677">
    <w:abstractNumId w:val="3"/>
  </w:num>
  <w:num w:numId="12" w16cid:durableId="1192652156">
    <w:abstractNumId w:val="28"/>
  </w:num>
  <w:num w:numId="13" w16cid:durableId="994258177">
    <w:abstractNumId w:val="20"/>
  </w:num>
  <w:num w:numId="14" w16cid:durableId="172307103">
    <w:abstractNumId w:val="13"/>
  </w:num>
  <w:num w:numId="15" w16cid:durableId="276134886">
    <w:abstractNumId w:val="0"/>
  </w:num>
  <w:num w:numId="16" w16cid:durableId="21522012">
    <w:abstractNumId w:val="5"/>
  </w:num>
  <w:num w:numId="17" w16cid:durableId="551965325">
    <w:abstractNumId w:val="7"/>
  </w:num>
  <w:num w:numId="18" w16cid:durableId="1554845696">
    <w:abstractNumId w:val="24"/>
  </w:num>
  <w:num w:numId="19" w16cid:durableId="426969793">
    <w:abstractNumId w:val="14"/>
  </w:num>
  <w:num w:numId="20" w16cid:durableId="103119042">
    <w:abstractNumId w:val="25"/>
  </w:num>
  <w:num w:numId="21" w16cid:durableId="1475365391">
    <w:abstractNumId w:val="18"/>
  </w:num>
  <w:num w:numId="22" w16cid:durableId="172381532">
    <w:abstractNumId w:val="23"/>
  </w:num>
  <w:num w:numId="23" w16cid:durableId="1487167546">
    <w:abstractNumId w:val="19"/>
  </w:num>
  <w:num w:numId="24" w16cid:durableId="490364669">
    <w:abstractNumId w:val="22"/>
  </w:num>
  <w:num w:numId="25" w16cid:durableId="1092244388">
    <w:abstractNumId w:val="27"/>
  </w:num>
  <w:num w:numId="26" w16cid:durableId="2086680597">
    <w:abstractNumId w:val="15"/>
  </w:num>
  <w:num w:numId="27" w16cid:durableId="757292425">
    <w:abstractNumId w:val="6"/>
  </w:num>
  <w:num w:numId="28" w16cid:durableId="1921401085">
    <w:abstractNumId w:val="26"/>
  </w:num>
  <w:num w:numId="29" w16cid:durableId="1906645911">
    <w:abstractNumId w:val="10"/>
  </w:num>
  <w:num w:numId="30" w16cid:durableId="48760209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C2E"/>
    <w:rsid w:val="00044C2E"/>
    <w:rsid w:val="00111EDB"/>
    <w:rsid w:val="00150B70"/>
    <w:rsid w:val="0019613F"/>
    <w:rsid w:val="002277AA"/>
    <w:rsid w:val="002A0ED3"/>
    <w:rsid w:val="00322E1A"/>
    <w:rsid w:val="00323685"/>
    <w:rsid w:val="00325D61"/>
    <w:rsid w:val="003365F7"/>
    <w:rsid w:val="00457A2A"/>
    <w:rsid w:val="004A40E1"/>
    <w:rsid w:val="004E242C"/>
    <w:rsid w:val="005A75C8"/>
    <w:rsid w:val="005F161E"/>
    <w:rsid w:val="006171F7"/>
    <w:rsid w:val="0066799F"/>
    <w:rsid w:val="00707783"/>
    <w:rsid w:val="00725FD4"/>
    <w:rsid w:val="00753CF4"/>
    <w:rsid w:val="007F2FC6"/>
    <w:rsid w:val="008E03AE"/>
    <w:rsid w:val="008F4B37"/>
    <w:rsid w:val="008F6608"/>
    <w:rsid w:val="00914ACC"/>
    <w:rsid w:val="0092688F"/>
    <w:rsid w:val="00931C7D"/>
    <w:rsid w:val="00935A70"/>
    <w:rsid w:val="0094032F"/>
    <w:rsid w:val="009A7301"/>
    <w:rsid w:val="00A25120"/>
    <w:rsid w:val="00A26577"/>
    <w:rsid w:val="00AB1D54"/>
    <w:rsid w:val="00AC4ACE"/>
    <w:rsid w:val="00AF0B87"/>
    <w:rsid w:val="00B27C79"/>
    <w:rsid w:val="00B65BC4"/>
    <w:rsid w:val="00B74967"/>
    <w:rsid w:val="00BB5635"/>
    <w:rsid w:val="00C23024"/>
    <w:rsid w:val="00C607EE"/>
    <w:rsid w:val="00CB1CDD"/>
    <w:rsid w:val="00CB78D7"/>
    <w:rsid w:val="00CD2810"/>
    <w:rsid w:val="00D0609A"/>
    <w:rsid w:val="00D33A49"/>
    <w:rsid w:val="00DC25D3"/>
    <w:rsid w:val="00EB17CD"/>
    <w:rsid w:val="00EB1EDE"/>
    <w:rsid w:val="00ED13E3"/>
    <w:rsid w:val="00F03A70"/>
    <w:rsid w:val="00F75D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D59AC"/>
  <w15:chartTrackingRefBased/>
  <w15:docId w15:val="{B7919E65-DAF8-4947-A08A-D26311D7A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609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B1E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12</Pages>
  <Words>3556</Words>
  <Characters>19562</Characters>
  <Application>Microsoft Office Word</Application>
  <DocSecurity>0</DocSecurity>
  <Lines>163</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Langelaan</dc:creator>
  <cp:keywords/>
  <dc:description/>
  <cp:lastModifiedBy>Petra Paardekam</cp:lastModifiedBy>
  <cp:revision>5</cp:revision>
  <dcterms:created xsi:type="dcterms:W3CDTF">2026-10-01T08:30:00Z</dcterms:created>
  <dcterms:modified xsi:type="dcterms:W3CDTF">2026-10-01T10:41:00Z</dcterms:modified>
</cp:coreProperties>
</file>